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D3A" w:rsidRDefault="00352C06">
      <w:pPr>
        <w:spacing w:line="420" w:lineRule="exact"/>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w:t>
      </w:r>
      <w:r>
        <w:rPr>
          <w:rFonts w:ascii="宋体" w:eastAsia="宋体" w:hAnsi="宋体" w:cs="Times New Roman" w:hint="eastAsia"/>
          <w:b/>
          <w:sz w:val="28"/>
          <w:szCs w:val="28"/>
        </w:rPr>
        <w:t>2021</w:t>
      </w:r>
      <w:r>
        <w:rPr>
          <w:rFonts w:ascii="宋体" w:eastAsia="宋体" w:hAnsi="宋体" w:cs="Times New Roman" w:hint="eastAsia"/>
          <w:b/>
          <w:sz w:val="28"/>
          <w:szCs w:val="28"/>
        </w:rPr>
        <w:t>年度视频会议室改造（</w:t>
      </w:r>
      <w:r>
        <w:rPr>
          <w:rFonts w:ascii="宋体" w:eastAsia="宋体" w:hAnsi="宋体" w:cs="Times New Roman" w:hint="eastAsia"/>
          <w:b/>
          <w:sz w:val="28"/>
          <w:szCs w:val="28"/>
        </w:rPr>
        <w:t>ZQ</w:t>
      </w:r>
      <w:r>
        <w:rPr>
          <w:rFonts w:ascii="宋体" w:eastAsia="宋体" w:hAnsi="宋体" w:cs="Times New Roman" w:hint="eastAsia"/>
          <w:b/>
          <w:sz w:val="28"/>
          <w:szCs w:val="28"/>
        </w:rPr>
        <w:t>）项目</w:t>
      </w:r>
    </w:p>
    <w:p w:rsidR="00D64D3A" w:rsidRDefault="00352C06">
      <w:pPr>
        <w:spacing w:line="420" w:lineRule="exact"/>
        <w:jc w:val="center"/>
        <w:rPr>
          <w:rFonts w:ascii="宋体" w:eastAsia="宋体" w:hAnsi="宋体" w:cs="Times New Roman"/>
          <w:b/>
          <w:sz w:val="28"/>
          <w:szCs w:val="28"/>
        </w:rPr>
      </w:pPr>
      <w:r>
        <w:rPr>
          <w:rFonts w:ascii="宋体" w:eastAsia="宋体" w:hAnsi="宋体" w:cs="Times New Roman" w:hint="eastAsia"/>
          <w:b/>
          <w:sz w:val="28"/>
          <w:szCs w:val="28"/>
        </w:rPr>
        <w:t>招标公告</w:t>
      </w:r>
    </w:p>
    <w:p w:rsidR="00D64D3A" w:rsidRDefault="00D64D3A">
      <w:pPr>
        <w:spacing w:line="240" w:lineRule="exact"/>
        <w:jc w:val="center"/>
        <w:rPr>
          <w:rFonts w:ascii="宋体" w:eastAsia="宋体" w:hAnsi="宋体" w:cs="Times New Roman"/>
          <w:b/>
          <w:sz w:val="24"/>
          <w:szCs w:val="24"/>
        </w:rPr>
      </w:pP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内蒙古中实工程招标咨询有限责任公司（以下简称招标代理机构）受内蒙古昆明卷烟有限责任公司（以下简称招标人）的委托，对内蒙古昆明卷烟有限责任公司</w:t>
      </w:r>
      <w:r>
        <w:rPr>
          <w:rFonts w:ascii="宋体" w:eastAsia="宋体" w:hAnsi="宋体" w:cs="Times New Roman" w:hint="eastAsia"/>
          <w:sz w:val="24"/>
          <w:szCs w:val="24"/>
        </w:rPr>
        <w:t>2021</w:t>
      </w:r>
      <w:r>
        <w:rPr>
          <w:rFonts w:ascii="宋体" w:eastAsia="宋体" w:hAnsi="宋体" w:cs="Times New Roman" w:hint="eastAsia"/>
          <w:sz w:val="24"/>
          <w:szCs w:val="24"/>
        </w:rPr>
        <w:t>年度视频会议室改造（</w:t>
      </w:r>
      <w:r>
        <w:rPr>
          <w:rFonts w:ascii="宋体" w:eastAsia="宋体" w:hAnsi="宋体" w:cs="Times New Roman" w:hint="eastAsia"/>
          <w:sz w:val="24"/>
          <w:szCs w:val="24"/>
        </w:rPr>
        <w:t>ZQ</w:t>
      </w:r>
      <w:r>
        <w:rPr>
          <w:rFonts w:ascii="宋体" w:eastAsia="宋体" w:hAnsi="宋体" w:cs="Times New Roman" w:hint="eastAsia"/>
          <w:sz w:val="24"/>
          <w:szCs w:val="24"/>
        </w:rPr>
        <w:t>）项目进行公开招标。现就招标事宜公告如下：</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0" w:name="_Toc11041"/>
      <w:bookmarkStart w:id="1" w:name="_Toc19180"/>
      <w:r>
        <w:rPr>
          <w:rFonts w:ascii="宋体" w:eastAsia="宋体" w:hAnsi="宋体" w:cs="Times New Roman" w:hint="eastAsia"/>
          <w:b/>
          <w:bCs/>
          <w:sz w:val="24"/>
          <w:szCs w:val="24"/>
        </w:rPr>
        <w:t>一、项目编号</w:t>
      </w:r>
      <w:bookmarkEnd w:id="0"/>
      <w:bookmarkEnd w:id="1"/>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w:t>
      </w:r>
      <w:r>
        <w:rPr>
          <w:rFonts w:ascii="宋体" w:eastAsia="宋体" w:hAnsi="宋体" w:cs="Times New Roman" w:hint="eastAsia"/>
          <w:sz w:val="24"/>
          <w:szCs w:val="24"/>
        </w:rPr>
        <w:t>ZS-QCNK-H-2021-3025</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2" w:name="_Toc24660"/>
      <w:bookmarkStart w:id="3" w:name="_Toc12969"/>
      <w:r>
        <w:rPr>
          <w:rFonts w:ascii="宋体" w:eastAsia="宋体" w:hAnsi="宋体" w:cs="Times New Roman" w:hint="eastAsia"/>
          <w:b/>
          <w:bCs/>
          <w:sz w:val="24"/>
          <w:szCs w:val="24"/>
        </w:rPr>
        <w:t>二、项目概况</w:t>
      </w:r>
      <w:bookmarkEnd w:id="2"/>
      <w:bookmarkEnd w:id="3"/>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、项目名称：内蒙古昆明卷烟有限责任公司</w:t>
      </w:r>
      <w:r>
        <w:rPr>
          <w:rFonts w:ascii="宋体" w:eastAsia="宋体" w:hAnsi="宋体" w:cs="Times New Roman" w:hint="eastAsia"/>
          <w:sz w:val="24"/>
          <w:szCs w:val="24"/>
        </w:rPr>
        <w:t>2021</w:t>
      </w:r>
      <w:r>
        <w:rPr>
          <w:rFonts w:ascii="宋体" w:eastAsia="宋体" w:hAnsi="宋体" w:cs="Times New Roman" w:hint="eastAsia"/>
          <w:sz w:val="24"/>
          <w:szCs w:val="24"/>
        </w:rPr>
        <w:t>年度视频会议室改造（</w:t>
      </w:r>
      <w:r>
        <w:rPr>
          <w:rFonts w:ascii="宋体" w:eastAsia="宋体" w:hAnsi="宋体" w:cs="Times New Roman" w:hint="eastAsia"/>
          <w:sz w:val="24"/>
          <w:szCs w:val="24"/>
        </w:rPr>
        <w:t>ZQ</w:t>
      </w:r>
      <w:r>
        <w:rPr>
          <w:rFonts w:ascii="宋体" w:eastAsia="宋体" w:hAnsi="宋体" w:cs="Times New Roman" w:hint="eastAsia"/>
          <w:sz w:val="24"/>
          <w:szCs w:val="24"/>
        </w:rPr>
        <w:t>）项目。</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、资金来源：招标人自筹。</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、招标方式：国内公开招标。</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、项目预算：</w:t>
      </w:r>
      <w:r>
        <w:rPr>
          <w:rFonts w:ascii="宋体" w:eastAsia="宋体" w:hAnsi="宋体" w:cs="Times New Roman" w:hint="eastAsia"/>
          <w:sz w:val="24"/>
          <w:szCs w:val="24"/>
        </w:rPr>
        <w:t>90</w:t>
      </w:r>
      <w:r>
        <w:rPr>
          <w:rFonts w:ascii="宋体" w:eastAsia="宋体" w:hAnsi="宋体" w:cs="Times New Roman" w:hint="eastAsia"/>
          <w:sz w:val="24"/>
          <w:szCs w:val="24"/>
        </w:rPr>
        <w:t>万元（含税）</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5</w:t>
      </w:r>
      <w:r>
        <w:rPr>
          <w:rFonts w:ascii="宋体" w:eastAsia="宋体" w:hAnsi="宋体" w:cs="Times New Roman" w:hint="eastAsia"/>
          <w:sz w:val="24"/>
          <w:szCs w:val="24"/>
        </w:rPr>
        <w:t>、交货及安装期限：自合同签订之日起</w:t>
      </w:r>
      <w:r>
        <w:rPr>
          <w:rFonts w:ascii="宋体" w:eastAsia="宋体" w:hAnsi="宋体" w:cs="Times New Roman" w:hint="eastAsia"/>
          <w:sz w:val="24"/>
          <w:szCs w:val="24"/>
        </w:rPr>
        <w:t>30</w:t>
      </w:r>
      <w:r>
        <w:rPr>
          <w:rFonts w:ascii="宋体" w:eastAsia="宋体" w:hAnsi="宋体" w:cs="Times New Roman" w:hint="eastAsia"/>
          <w:sz w:val="24"/>
          <w:szCs w:val="24"/>
        </w:rPr>
        <w:t>日历天内完成所有设备的采购到货及安装调试，并于招标人初步验收合格之日起</w:t>
      </w:r>
      <w:r>
        <w:rPr>
          <w:rFonts w:ascii="宋体" w:eastAsia="宋体" w:hAnsi="宋体" w:cs="Times New Roman" w:hint="eastAsia"/>
          <w:sz w:val="24"/>
          <w:szCs w:val="24"/>
        </w:rPr>
        <w:t>90</w:t>
      </w:r>
      <w:r>
        <w:rPr>
          <w:rFonts w:ascii="宋体" w:eastAsia="宋体" w:hAnsi="宋体" w:cs="Times New Roman" w:hint="eastAsia"/>
          <w:sz w:val="24"/>
          <w:szCs w:val="24"/>
        </w:rPr>
        <w:t>日历天试运行，经招标人最终验收合格并交付招标人使用。</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6</w:t>
      </w:r>
      <w:r>
        <w:rPr>
          <w:rFonts w:ascii="宋体" w:eastAsia="宋体" w:hAnsi="宋体" w:cs="Times New Roman" w:hint="eastAsia"/>
          <w:sz w:val="24"/>
          <w:szCs w:val="24"/>
        </w:rPr>
        <w:t>、交货地点：内蒙古昆明卷烟有限责任公司</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4" w:name="_Toc21812"/>
      <w:bookmarkStart w:id="5" w:name="_Toc24517"/>
      <w:r>
        <w:rPr>
          <w:rFonts w:ascii="宋体" w:eastAsia="宋体" w:hAnsi="宋体" w:cs="Times New Roman" w:hint="eastAsia"/>
          <w:b/>
          <w:bCs/>
          <w:sz w:val="24"/>
          <w:szCs w:val="24"/>
        </w:rPr>
        <w:t>三、招标内容</w:t>
      </w:r>
      <w:bookmarkEnd w:id="4"/>
      <w:bookmarkEnd w:id="5"/>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综合楼三楼会议室：建设</w:t>
      </w:r>
      <w:r>
        <w:rPr>
          <w:rFonts w:ascii="宋体" w:eastAsia="宋体" w:hAnsi="宋体" w:cs="Times New Roman" w:hint="eastAsia"/>
          <w:sz w:val="24"/>
          <w:szCs w:val="24"/>
        </w:rPr>
        <w:t>LED</w:t>
      </w:r>
      <w:r>
        <w:rPr>
          <w:rFonts w:ascii="宋体" w:eastAsia="宋体" w:hAnsi="宋体" w:cs="Times New Roman" w:hint="eastAsia"/>
          <w:sz w:val="24"/>
          <w:szCs w:val="24"/>
        </w:rPr>
        <w:t>屏及配套的多媒体控制设备、音箱设备等；</w:t>
      </w:r>
    </w:p>
    <w:p w:rsidR="00D64D3A" w:rsidRDefault="00352C06">
      <w:pPr>
        <w:ind w:firstLineChars="200" w:firstLine="48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综合楼五楼视频会议室：对视频会议室部分设</w:t>
      </w:r>
      <w:r>
        <w:rPr>
          <w:rFonts w:ascii="宋体" w:eastAsia="宋体" w:hAnsi="宋体" w:cs="Times New Roman" w:hint="eastAsia"/>
          <w:sz w:val="24"/>
          <w:szCs w:val="24"/>
        </w:rPr>
        <w:t>备进行更换，包括音响、麦克风、中控主机等。</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6" w:name="_Toc18858"/>
      <w:bookmarkStart w:id="7" w:name="_Toc29210"/>
      <w:r>
        <w:rPr>
          <w:rFonts w:ascii="宋体" w:eastAsia="宋体" w:hAnsi="宋体" w:cs="Times New Roman" w:hint="eastAsia"/>
          <w:b/>
          <w:bCs/>
          <w:sz w:val="24"/>
          <w:szCs w:val="24"/>
        </w:rPr>
        <w:t>四、投标人资格要求</w:t>
      </w:r>
      <w:bookmarkEnd w:id="6"/>
      <w:bookmarkEnd w:id="7"/>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、投标人必须是在中华人民共和国境内注册，并具有独立资格的法人或组织</w:t>
      </w:r>
      <w:r>
        <w:rPr>
          <w:rFonts w:ascii="宋体" w:eastAsia="宋体" w:hAnsi="宋体" w:cs="Times New Roman" w:hint="eastAsia"/>
          <w:sz w:val="24"/>
          <w:szCs w:val="24"/>
        </w:rPr>
        <w:t>,</w:t>
      </w:r>
      <w:r>
        <w:rPr>
          <w:rFonts w:ascii="宋体" w:eastAsia="宋体" w:hAnsi="宋体" w:cs="Times New Roman"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D64D3A" w:rsidRDefault="00352C06">
      <w:pPr>
        <w:spacing w:line="360" w:lineRule="auto"/>
        <w:ind w:firstLineChars="200" w:firstLine="480"/>
        <w:rPr>
          <w:rFonts w:ascii="宋体" w:eastAsia="宋体" w:hAnsi="宋体" w:cs="Times New Roman"/>
          <w:sz w:val="24"/>
          <w:szCs w:val="24"/>
        </w:rPr>
      </w:pPr>
      <w:bookmarkStart w:id="8" w:name="OLE_LINK1"/>
      <w:bookmarkStart w:id="9" w:name="OLE_LINK2"/>
      <w:r>
        <w:rPr>
          <w:rFonts w:ascii="宋体" w:eastAsia="宋体" w:hAnsi="宋体" w:cs="Times New Roman" w:hint="eastAsia"/>
          <w:sz w:val="24"/>
          <w:szCs w:val="24"/>
        </w:rPr>
        <w:lastRenderedPageBreak/>
        <w:t>2</w:t>
      </w:r>
      <w:r>
        <w:rPr>
          <w:rFonts w:ascii="宋体" w:eastAsia="宋体" w:hAnsi="宋体" w:cs="Times New Roman" w:hint="eastAsia"/>
          <w:sz w:val="24"/>
          <w:szCs w:val="24"/>
        </w:rPr>
        <w:t>、投标人具有合法且在有效期内的营业执照</w:t>
      </w:r>
      <w:bookmarkEnd w:id="8"/>
      <w:bookmarkEnd w:id="9"/>
      <w:r>
        <w:rPr>
          <w:rFonts w:ascii="宋体" w:eastAsia="宋体" w:hAnsi="宋体" w:cs="Times New Roman" w:hint="eastAsia"/>
          <w:sz w:val="24"/>
          <w:szCs w:val="24"/>
        </w:rPr>
        <w:t>；</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、投标人能够开具适用税率的合法增值税专用发票；</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、投标人须为本采购项目</w:t>
      </w:r>
      <w:r>
        <w:rPr>
          <w:rFonts w:ascii="宋体" w:eastAsia="宋体" w:hAnsi="宋体" w:cs="Times New Roman" w:hint="eastAsia"/>
          <w:sz w:val="24"/>
          <w:szCs w:val="24"/>
        </w:rPr>
        <w:t>LED</w:t>
      </w:r>
      <w:r>
        <w:rPr>
          <w:rFonts w:ascii="宋体" w:eastAsia="宋体" w:hAnsi="宋体" w:cs="Times New Roman" w:hint="eastAsia"/>
          <w:sz w:val="24"/>
          <w:szCs w:val="24"/>
        </w:rPr>
        <w:t>屏设备的制造商或代理商，代理商需出具制造商针对本项目</w:t>
      </w:r>
      <w:r>
        <w:rPr>
          <w:rFonts w:ascii="宋体" w:eastAsia="宋体" w:hAnsi="宋体" w:cs="Times New Roman" w:hint="eastAsia"/>
          <w:sz w:val="24"/>
          <w:szCs w:val="24"/>
        </w:rPr>
        <w:t>LED</w:t>
      </w:r>
      <w:r>
        <w:rPr>
          <w:rFonts w:ascii="宋体" w:eastAsia="宋体" w:hAnsi="宋体" w:cs="Times New Roman" w:hint="eastAsia"/>
          <w:sz w:val="24"/>
          <w:szCs w:val="24"/>
        </w:rPr>
        <w:t>屏设备的唯一代理授权书；</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5</w:t>
      </w:r>
      <w:r>
        <w:rPr>
          <w:rFonts w:ascii="宋体" w:eastAsia="宋体" w:hAnsi="宋体" w:cs="Times New Roman" w:hint="eastAsia"/>
          <w:sz w:val="24"/>
          <w:szCs w:val="24"/>
        </w:rPr>
        <w:t>、项目负责人具有本企业近一年内为其缴纳的社保证明或与本企业签订的书面劳动合同；</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6</w:t>
      </w:r>
      <w:r>
        <w:rPr>
          <w:rFonts w:ascii="宋体" w:eastAsia="宋体" w:hAnsi="宋体" w:cs="Times New Roman" w:hint="eastAsia"/>
          <w:sz w:val="24"/>
          <w:szCs w:val="24"/>
        </w:rPr>
        <w:t>、投标人及其法定代表人</w:t>
      </w:r>
      <w:r>
        <w:rPr>
          <w:rFonts w:ascii="宋体" w:eastAsia="宋体" w:hAnsi="宋体" w:cs="Times New Roman" w:hint="eastAsia"/>
          <w:sz w:val="24"/>
          <w:szCs w:val="24"/>
        </w:rPr>
        <w:t>/</w:t>
      </w:r>
      <w:r>
        <w:rPr>
          <w:rFonts w:ascii="宋体" w:eastAsia="宋体" w:hAnsi="宋体" w:cs="Times New Roman" w:hint="eastAsia"/>
          <w:sz w:val="24"/>
          <w:szCs w:val="24"/>
        </w:rPr>
        <w:t>主要负责人至投标截止日前三年内（成立时间不足三年的，自成立时间起）无行贿犯罪记录（以中国裁判文书网</w:t>
      </w:r>
      <w:r>
        <w:rPr>
          <w:rFonts w:ascii="宋体" w:eastAsia="宋体" w:hAnsi="宋体" w:cs="Times New Roman" w:hint="eastAsia"/>
          <w:sz w:val="24"/>
          <w:szCs w:val="24"/>
        </w:rPr>
        <w:t>http://wenshu.court.gov.cn/</w:t>
      </w:r>
      <w:r>
        <w:rPr>
          <w:rFonts w:ascii="宋体" w:eastAsia="宋体" w:hAnsi="宋体" w:cs="Times New Roman" w:hint="eastAsia"/>
          <w:sz w:val="24"/>
          <w:szCs w:val="24"/>
        </w:rPr>
        <w:t>的查询结果为准）；</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7</w:t>
      </w:r>
      <w:r>
        <w:rPr>
          <w:rFonts w:ascii="宋体" w:eastAsia="宋体" w:hAnsi="宋体" w:cs="Times New Roman" w:hint="eastAsia"/>
          <w:sz w:val="24"/>
          <w:szCs w:val="24"/>
        </w:rPr>
        <w:t>、投标人法定代表人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负责人为同一人或者存在控股、管理关系的不同单位，不得参加同一标段投标或者未划分标段的同一招标项目投标，否则，相关投标无效；</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8</w:t>
      </w:r>
      <w:r>
        <w:rPr>
          <w:rFonts w:ascii="宋体" w:eastAsia="宋体" w:hAnsi="宋体" w:cs="Times New Roman" w:hint="eastAsia"/>
          <w:sz w:val="24"/>
          <w:szCs w:val="24"/>
        </w:rPr>
        <w:t>、不接受在烟草行业或招标人供应商黑名单中且在禁入期限内的投标人参加本项目采购。因行贿被列入烟草行业或招标人黑名单的法定代表人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负责人和行贿人，在禁入期限内，上述人员担任法定代表人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负责人或实际控制人的其他企业也不得参加本项目采购；</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9</w:t>
      </w:r>
      <w:r>
        <w:rPr>
          <w:rFonts w:ascii="宋体" w:eastAsia="宋体" w:hAnsi="宋体" w:cs="Times New Roman" w:hint="eastAsia"/>
          <w:sz w:val="24"/>
          <w:szCs w:val="24"/>
        </w:rPr>
        <w:t>、本次招标不接受联合体投标。</w:t>
      </w:r>
    </w:p>
    <w:p w:rsidR="00D64D3A" w:rsidRDefault="00352C06">
      <w:pPr>
        <w:spacing w:line="360" w:lineRule="auto"/>
        <w:ind w:firstLineChars="200" w:firstLine="482"/>
        <w:rPr>
          <w:rFonts w:ascii="宋体" w:eastAsia="宋体" w:hAnsi="宋体" w:cs="Times New Roman"/>
          <w:sz w:val="24"/>
          <w:szCs w:val="24"/>
        </w:rPr>
      </w:pPr>
      <w:r>
        <w:rPr>
          <w:rFonts w:ascii="宋体" w:eastAsia="宋体" w:hAnsi="宋体" w:cs="Times New Roman" w:hint="eastAsia"/>
          <w:b/>
          <w:sz w:val="24"/>
          <w:szCs w:val="24"/>
        </w:rPr>
        <w:t>注：</w:t>
      </w:r>
      <w:r>
        <w:rPr>
          <w:rFonts w:ascii="宋体" w:eastAsia="宋体" w:hAnsi="宋体" w:cs="Times New Roman" w:hint="eastAsia"/>
          <w:b/>
          <w:spacing w:val="-2"/>
          <w:sz w:val="24"/>
          <w:szCs w:val="24"/>
        </w:rPr>
        <w:t>本项目资格审查方式为资格后审，开标时投标人必须按照招标文件要求提供相关资质材料原件供评标委员会查</w:t>
      </w:r>
      <w:r>
        <w:rPr>
          <w:rFonts w:ascii="宋体" w:eastAsia="宋体" w:hAnsi="宋体" w:cs="Times New Roman" w:hint="eastAsia"/>
          <w:b/>
          <w:spacing w:val="-2"/>
          <w:sz w:val="24"/>
          <w:szCs w:val="24"/>
        </w:rPr>
        <w:t>验，否则自行承担被否决投标的风险。</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10" w:name="_Toc15884"/>
      <w:bookmarkStart w:id="11" w:name="_Toc7611"/>
      <w:r>
        <w:rPr>
          <w:rFonts w:ascii="宋体" w:eastAsia="宋体" w:hAnsi="宋体" w:cs="Times New Roman" w:hint="eastAsia"/>
          <w:b/>
          <w:bCs/>
          <w:sz w:val="24"/>
          <w:szCs w:val="24"/>
        </w:rPr>
        <w:t>五、公告发布媒介</w:t>
      </w:r>
      <w:bookmarkEnd w:id="10"/>
      <w:bookmarkEnd w:id="11"/>
    </w:p>
    <w:p w:rsidR="00D64D3A" w:rsidRDefault="00352C06">
      <w:pPr>
        <w:spacing w:line="360" w:lineRule="auto"/>
        <w:ind w:firstLineChars="196" w:firstLine="470"/>
        <w:rPr>
          <w:rFonts w:ascii="宋体" w:eastAsia="宋体" w:hAnsi="宋体" w:cs="Times New Roman"/>
          <w:sz w:val="24"/>
          <w:szCs w:val="24"/>
        </w:rPr>
      </w:pPr>
      <w:bookmarkStart w:id="12" w:name="_Toc31737"/>
      <w:r>
        <w:rPr>
          <w:rFonts w:ascii="宋体" w:eastAsia="宋体" w:hAnsi="宋体" w:cs="Times New Roman" w:hint="eastAsia"/>
          <w:sz w:val="24"/>
          <w:szCs w:val="24"/>
        </w:rPr>
        <w:t>1</w:t>
      </w:r>
      <w:r>
        <w:rPr>
          <w:rFonts w:ascii="宋体" w:eastAsia="宋体" w:hAnsi="宋体" w:cs="Times New Roman" w:hint="eastAsia"/>
          <w:sz w:val="24"/>
          <w:szCs w:val="24"/>
        </w:rPr>
        <w:t>、中国招标投标公共服务平台</w:t>
      </w:r>
      <w:r>
        <w:rPr>
          <w:rFonts w:ascii="宋体" w:eastAsia="宋体" w:hAnsi="宋体" w:cs="宋体" w:hint="eastAsia"/>
          <w:sz w:val="24"/>
        </w:rPr>
        <w:t>（</w:t>
      </w:r>
      <w:r>
        <w:rPr>
          <w:rFonts w:ascii="宋体" w:eastAsia="宋体" w:hAnsi="宋体" w:cs="宋体" w:hint="eastAsia"/>
          <w:sz w:val="24"/>
        </w:rPr>
        <w:t>http://www.cebpubservice.com/</w:t>
      </w:r>
      <w:r>
        <w:rPr>
          <w:rFonts w:ascii="宋体" w:eastAsia="宋体" w:hAnsi="宋体" w:cs="宋体" w:hint="eastAsia"/>
          <w:sz w:val="24"/>
        </w:rPr>
        <w:t>）</w:t>
      </w:r>
    </w:p>
    <w:p w:rsidR="00D64D3A" w:rsidRDefault="00352C06">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、内蒙古招标投标公共服务平台</w:t>
      </w:r>
      <w:r>
        <w:rPr>
          <w:rFonts w:ascii="宋体" w:eastAsia="宋体" w:hAnsi="宋体" w:cs="宋体" w:hint="eastAsia"/>
          <w:sz w:val="24"/>
        </w:rPr>
        <w:t>（</w:t>
      </w:r>
      <w:r>
        <w:rPr>
          <w:rFonts w:ascii="宋体" w:eastAsia="宋体" w:hAnsi="宋体" w:cs="宋体" w:hint="eastAsia"/>
          <w:sz w:val="24"/>
        </w:rPr>
        <w:t>http://zbgg.nmgztb.com.cn/</w:t>
      </w:r>
      <w:r>
        <w:rPr>
          <w:rFonts w:ascii="宋体" w:eastAsia="宋体" w:hAnsi="宋体" w:cs="宋体" w:hint="eastAsia"/>
          <w:sz w:val="24"/>
        </w:rPr>
        <w:t>）</w:t>
      </w:r>
    </w:p>
    <w:p w:rsidR="00D64D3A" w:rsidRDefault="00352C06">
      <w:pPr>
        <w:spacing w:line="360" w:lineRule="auto"/>
        <w:ind w:firstLineChars="196" w:firstLine="470"/>
        <w:rPr>
          <w:rFonts w:ascii="宋体" w:eastAsia="宋体" w:hAnsi="宋体" w:cs="宋体"/>
          <w:sz w:val="24"/>
        </w:rPr>
      </w:pPr>
      <w:r>
        <w:rPr>
          <w:rFonts w:ascii="宋体" w:eastAsia="宋体" w:hAnsi="宋体" w:cs="Times New Roman"/>
          <w:sz w:val="24"/>
          <w:szCs w:val="24"/>
        </w:rPr>
        <w:t>3</w:t>
      </w:r>
      <w:r>
        <w:rPr>
          <w:rFonts w:ascii="宋体" w:eastAsia="宋体" w:hAnsi="宋体" w:cs="Times New Roman" w:hint="eastAsia"/>
          <w:sz w:val="24"/>
          <w:szCs w:val="24"/>
        </w:rPr>
        <w:t>、内蒙古昆明卷烟有限责任公司</w:t>
      </w:r>
      <w:r>
        <w:rPr>
          <w:rFonts w:ascii="宋体" w:eastAsia="宋体" w:hAnsi="宋体" w:cs="宋体" w:hint="eastAsia"/>
          <w:sz w:val="24"/>
        </w:rPr>
        <w:t>（</w:t>
      </w:r>
      <w:r>
        <w:rPr>
          <w:rFonts w:ascii="宋体" w:eastAsia="宋体" w:hAnsi="宋体" w:cs="宋体" w:hint="eastAsia"/>
          <w:sz w:val="24"/>
        </w:rPr>
        <w:t>http://www.imkcc.com/</w:t>
      </w:r>
      <w:r>
        <w:rPr>
          <w:rFonts w:ascii="宋体" w:eastAsia="宋体" w:hAnsi="宋体" w:cs="宋体" w:hint="eastAsia"/>
          <w:sz w:val="24"/>
        </w:rPr>
        <w:t>）</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13" w:name="_Toc29365"/>
      <w:r>
        <w:rPr>
          <w:rFonts w:ascii="宋体" w:eastAsia="宋体" w:hAnsi="宋体" w:cs="Times New Roman" w:hint="eastAsia"/>
          <w:b/>
          <w:bCs/>
          <w:sz w:val="24"/>
          <w:szCs w:val="24"/>
        </w:rPr>
        <w:t>六、报名须知</w:t>
      </w:r>
      <w:bookmarkEnd w:id="12"/>
      <w:bookmarkEnd w:id="13"/>
    </w:p>
    <w:p w:rsidR="00D64D3A" w:rsidRDefault="00352C06">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以下两种报名方式均可：</w:t>
      </w:r>
    </w:p>
    <w:p w:rsidR="00D64D3A" w:rsidRDefault="00352C06">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（一）现场报名</w:t>
      </w:r>
    </w:p>
    <w:p w:rsidR="00D64D3A" w:rsidRDefault="00352C06">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、报名时间：</w:t>
      </w:r>
      <w:r>
        <w:rPr>
          <w:rFonts w:ascii="宋体" w:eastAsia="宋体" w:hAnsi="宋体" w:cs="Times New Roman" w:hint="eastAsia"/>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18</w:t>
      </w:r>
      <w:r>
        <w:rPr>
          <w:rFonts w:ascii="宋体" w:eastAsia="宋体" w:hAnsi="宋体" w:cs="Times New Roman" w:hint="eastAsia"/>
          <w:sz w:val="24"/>
          <w:szCs w:val="24"/>
        </w:rPr>
        <w:t>日至</w:t>
      </w:r>
      <w:r>
        <w:rPr>
          <w:rFonts w:ascii="宋体" w:eastAsia="宋体" w:hAnsi="宋体" w:cs="Times New Roman" w:hint="eastAsia"/>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日（国家法定公休日、节假日除外），每天</w:t>
      </w:r>
      <w:r>
        <w:rPr>
          <w:rFonts w:ascii="宋体" w:eastAsia="宋体" w:hAnsi="宋体" w:cs="Times New Roman"/>
          <w:sz w:val="24"/>
          <w:szCs w:val="24"/>
        </w:rPr>
        <w:t>9:00-12:00</w:t>
      </w:r>
      <w:r>
        <w:rPr>
          <w:rFonts w:ascii="宋体" w:eastAsia="宋体" w:hAnsi="宋体" w:cs="Times New Roman" w:hint="eastAsia"/>
          <w:sz w:val="24"/>
          <w:szCs w:val="24"/>
        </w:rPr>
        <w:t>时</w:t>
      </w:r>
      <w:r>
        <w:rPr>
          <w:rFonts w:ascii="宋体" w:eastAsia="宋体" w:hAnsi="宋体" w:cs="Times New Roman"/>
          <w:sz w:val="24"/>
          <w:szCs w:val="24"/>
        </w:rPr>
        <w:t>，</w:t>
      </w:r>
      <w:r>
        <w:rPr>
          <w:rFonts w:ascii="宋体" w:eastAsia="宋体" w:hAnsi="宋体" w:cs="Times New Roman"/>
          <w:sz w:val="24"/>
          <w:szCs w:val="24"/>
        </w:rPr>
        <w:t>14:00-17:00</w:t>
      </w:r>
      <w:r>
        <w:rPr>
          <w:rFonts w:ascii="宋体" w:eastAsia="宋体" w:hAnsi="宋体" w:cs="Times New Roman" w:hint="eastAsia"/>
          <w:sz w:val="24"/>
          <w:szCs w:val="24"/>
        </w:rPr>
        <w:t>时</w:t>
      </w:r>
      <w:r>
        <w:rPr>
          <w:rFonts w:ascii="宋体" w:eastAsia="宋体" w:hAnsi="宋体" w:cs="Times New Roman"/>
          <w:sz w:val="24"/>
          <w:szCs w:val="24"/>
        </w:rPr>
        <w:t>(</w:t>
      </w:r>
      <w:r>
        <w:rPr>
          <w:rFonts w:ascii="宋体" w:eastAsia="宋体" w:hAnsi="宋体" w:cs="Times New Roman"/>
          <w:sz w:val="24"/>
          <w:szCs w:val="24"/>
        </w:rPr>
        <w:t>北京时间，下同</w:t>
      </w:r>
      <w:r>
        <w:rPr>
          <w:rFonts w:ascii="宋体" w:eastAsia="宋体" w:hAnsi="宋体" w:cs="Times New Roman"/>
          <w:sz w:val="24"/>
          <w:szCs w:val="24"/>
        </w:rPr>
        <w:t>)</w:t>
      </w:r>
      <w:r>
        <w:rPr>
          <w:rFonts w:ascii="宋体" w:eastAsia="宋体" w:hAnsi="宋体" w:cs="Times New Roman"/>
          <w:sz w:val="24"/>
          <w:szCs w:val="24"/>
        </w:rPr>
        <w:t>，截止时间为</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w:t>
      </w:r>
      <w:r>
        <w:rPr>
          <w:rFonts w:ascii="宋体" w:eastAsia="宋体" w:hAnsi="宋体" w:cs="Times New Roman"/>
          <w:sz w:val="24"/>
          <w:szCs w:val="24"/>
        </w:rPr>
        <w:t>17:00</w:t>
      </w:r>
      <w:r>
        <w:rPr>
          <w:rFonts w:ascii="宋体" w:eastAsia="宋体" w:hAnsi="宋体" w:cs="Times New Roman" w:hint="eastAsia"/>
          <w:sz w:val="24"/>
          <w:szCs w:val="24"/>
        </w:rPr>
        <w:lastRenderedPageBreak/>
        <w:t>时</w:t>
      </w:r>
      <w:r>
        <w:rPr>
          <w:rFonts w:ascii="宋体" w:eastAsia="宋体" w:hAnsi="宋体" w:cs="Times New Roman"/>
          <w:sz w:val="24"/>
          <w:szCs w:val="24"/>
        </w:rPr>
        <w:t>，逾期不再受理。</w:t>
      </w:r>
    </w:p>
    <w:p w:rsidR="00D64D3A" w:rsidRDefault="00352C06">
      <w:pPr>
        <w:spacing w:line="360" w:lineRule="auto"/>
        <w:ind w:firstLineChars="150" w:firstLine="360"/>
        <w:rPr>
          <w:rFonts w:ascii="宋体" w:eastAsia="宋体" w:hAnsi="宋体" w:cs="宋体"/>
          <w:sz w:val="24"/>
          <w:szCs w:val="24"/>
        </w:rPr>
      </w:pPr>
      <w:r>
        <w:rPr>
          <w:rFonts w:ascii="宋体" w:eastAsia="宋体" w:hAnsi="宋体" w:cs="Times New Roman"/>
          <w:sz w:val="24"/>
          <w:szCs w:val="24"/>
        </w:rPr>
        <w:t>2</w:t>
      </w:r>
      <w:r>
        <w:rPr>
          <w:rFonts w:ascii="宋体" w:eastAsia="宋体" w:hAnsi="宋体" w:cs="Times New Roman"/>
          <w:sz w:val="24"/>
          <w:szCs w:val="24"/>
        </w:rPr>
        <w:t>、</w:t>
      </w:r>
      <w:r>
        <w:rPr>
          <w:rFonts w:ascii="宋体" w:eastAsia="宋体" w:hAnsi="宋体" w:cs="宋体" w:hint="eastAsia"/>
          <w:sz w:val="24"/>
          <w:szCs w:val="24"/>
        </w:rPr>
        <w:t>报名地点：内蒙古中实工程招标咨询有限责任公司</w:t>
      </w:r>
      <w:r>
        <w:rPr>
          <w:rFonts w:ascii="宋体" w:eastAsia="宋体" w:hAnsi="宋体" w:cs="宋体"/>
          <w:sz w:val="24"/>
          <w:szCs w:val="24"/>
        </w:rPr>
        <w:t>1006</w:t>
      </w:r>
      <w:r>
        <w:rPr>
          <w:rFonts w:ascii="宋体" w:eastAsia="宋体" w:hAnsi="宋体" w:cs="宋体"/>
          <w:sz w:val="24"/>
          <w:szCs w:val="24"/>
        </w:rPr>
        <w:t>室</w:t>
      </w:r>
    </w:p>
    <w:p w:rsidR="00D64D3A" w:rsidRDefault="00352C06">
      <w:pPr>
        <w:spacing w:line="360" w:lineRule="auto"/>
        <w:ind w:firstLineChars="150" w:firstLine="360"/>
        <w:rPr>
          <w:rFonts w:ascii="宋体" w:eastAsia="宋体" w:hAnsi="宋体" w:cs="Times New Roman"/>
          <w:sz w:val="24"/>
          <w:szCs w:val="24"/>
        </w:rPr>
      </w:pPr>
      <w:r>
        <w:rPr>
          <w:rFonts w:ascii="宋体" w:eastAsia="宋体" w:hAnsi="宋体" w:cs="宋体"/>
          <w:sz w:val="24"/>
          <w:szCs w:val="24"/>
        </w:rPr>
        <w:t>3</w:t>
      </w:r>
      <w:r>
        <w:rPr>
          <w:rFonts w:ascii="宋体" w:eastAsia="宋体" w:hAnsi="宋体" w:cs="宋体"/>
          <w:sz w:val="24"/>
          <w:szCs w:val="24"/>
        </w:rPr>
        <w:t>、报名地址：内蒙古呼和浩特市赛罕区鄂尔多斯东街</w:t>
      </w:r>
      <w:r>
        <w:rPr>
          <w:rFonts w:ascii="宋体" w:eastAsia="宋体" w:hAnsi="宋体" w:cs="宋体"/>
          <w:sz w:val="24"/>
          <w:szCs w:val="24"/>
        </w:rPr>
        <w:t>12</w:t>
      </w:r>
      <w:r>
        <w:rPr>
          <w:rFonts w:ascii="宋体" w:eastAsia="宋体" w:hAnsi="宋体" w:cs="宋体"/>
          <w:sz w:val="24"/>
          <w:szCs w:val="24"/>
        </w:rPr>
        <w:t>号银联大厦</w:t>
      </w:r>
      <w:r>
        <w:rPr>
          <w:rFonts w:ascii="宋体" w:eastAsia="宋体" w:hAnsi="宋体" w:cs="宋体"/>
          <w:sz w:val="24"/>
          <w:szCs w:val="24"/>
        </w:rPr>
        <w:t>10</w:t>
      </w:r>
      <w:r>
        <w:rPr>
          <w:rFonts w:ascii="宋体" w:eastAsia="宋体" w:hAnsi="宋体" w:cs="宋体"/>
          <w:sz w:val="24"/>
          <w:szCs w:val="24"/>
        </w:rPr>
        <w:t>层</w:t>
      </w:r>
    </w:p>
    <w:p w:rsidR="00D64D3A" w:rsidRDefault="00352C06">
      <w:pPr>
        <w:spacing w:line="360" w:lineRule="auto"/>
        <w:ind w:firstLineChars="150" w:firstLine="36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、携带资料：</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负责人授权委托书（委托代理人须携带本人身份证）；如法定代表人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w:t>
      </w:r>
      <w:r>
        <w:rPr>
          <w:rFonts w:ascii="宋体" w:eastAsia="宋体" w:hAnsi="宋体" w:cs="宋体" w:hint="eastAsia"/>
          <w:sz w:val="24"/>
          <w:szCs w:val="24"/>
        </w:rPr>
        <w:t>参加</w:t>
      </w:r>
      <w:r>
        <w:rPr>
          <w:rFonts w:ascii="宋体" w:eastAsia="宋体" w:hAnsi="宋体" w:cs="Times New Roman" w:hint="eastAsia"/>
          <w:sz w:val="24"/>
          <w:szCs w:val="24"/>
        </w:rPr>
        <w:t>投标活动的，须提供企业法定代表人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负责人身份证明并携带本人身份证（格式见附件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）在有效期内的加载统一社会信用代码的企业营业执照；</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）企业基本账户开户许可证或者开户银行开具的基本账户证明（证明材料无法加盖开户银行印鉴的，须写明开户银行查询经办人员及联系方式，以便招标人核查）；</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w:t>
      </w:r>
      <w:r>
        <w:rPr>
          <w:rFonts w:ascii="宋体" w:eastAsia="宋体" w:hAnsi="宋体" w:cs="宋体" w:hint="eastAsia"/>
          <w:sz w:val="24"/>
        </w:rPr>
        <w:t>投标人若为代理商，须提供制造商针对本项目</w:t>
      </w:r>
      <w:r>
        <w:rPr>
          <w:rFonts w:ascii="宋体" w:eastAsia="宋体" w:hAnsi="宋体" w:cs="Times New Roman" w:hint="eastAsia"/>
          <w:sz w:val="24"/>
          <w:szCs w:val="24"/>
        </w:rPr>
        <w:t>LED</w:t>
      </w:r>
      <w:r>
        <w:rPr>
          <w:rFonts w:ascii="宋体" w:eastAsia="宋体" w:hAnsi="宋体" w:cs="Times New Roman" w:hint="eastAsia"/>
          <w:sz w:val="24"/>
          <w:szCs w:val="24"/>
        </w:rPr>
        <w:t>屏设备的</w:t>
      </w:r>
      <w:r>
        <w:rPr>
          <w:rFonts w:ascii="宋体" w:eastAsia="宋体" w:hAnsi="宋体" w:cs="宋体" w:hint="eastAsia"/>
          <w:sz w:val="24"/>
        </w:rPr>
        <w:t>唯一代理授权书；</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5</w:t>
      </w:r>
      <w:r>
        <w:rPr>
          <w:rFonts w:ascii="宋体" w:eastAsia="宋体" w:hAnsi="宋体" w:cs="Times New Roman" w:hint="eastAsia"/>
          <w:sz w:val="24"/>
          <w:szCs w:val="24"/>
        </w:rPr>
        <w:t>）项目负责人在本企业近一年内缴纳的社保证明或与本企业签订的书面劳动合同；</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6</w:t>
      </w:r>
      <w:r>
        <w:rPr>
          <w:rFonts w:ascii="宋体" w:eastAsia="宋体" w:hAnsi="宋体" w:cs="Times New Roman" w:hint="eastAsia"/>
          <w:sz w:val="24"/>
          <w:szCs w:val="24"/>
        </w:rPr>
        <w:t>）税务机关开具的一般纳税人证明或近一年开具的增值税专用发票；</w:t>
      </w:r>
    </w:p>
    <w:p w:rsidR="00D64D3A" w:rsidRDefault="00352C06">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7</w:t>
      </w:r>
      <w:r>
        <w:rPr>
          <w:rFonts w:ascii="宋体" w:eastAsia="宋体" w:hAnsi="宋体" w:cs="Times New Roman" w:hint="eastAsia"/>
          <w:sz w:val="24"/>
          <w:szCs w:val="24"/>
        </w:rPr>
        <w:t>）投标联系人及联系方式。</w:t>
      </w:r>
    </w:p>
    <w:p w:rsidR="00D64D3A" w:rsidRDefault="00352C06">
      <w:pPr>
        <w:tabs>
          <w:tab w:val="left" w:pos="8460"/>
        </w:tabs>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以上资料须提供原件的复印件（复印件加盖公章一式贰份，</w:t>
      </w:r>
      <w:r>
        <w:rPr>
          <w:rFonts w:ascii="宋体" w:eastAsia="宋体" w:hAnsi="宋体" w:cs="Times New Roman" w:hint="eastAsia"/>
          <w:b/>
          <w:sz w:val="24"/>
          <w:szCs w:val="24"/>
        </w:rPr>
        <w:t>A4</w:t>
      </w:r>
      <w:r>
        <w:rPr>
          <w:rFonts w:ascii="宋体" w:eastAsia="宋体" w:hAnsi="宋体" w:cs="Times New Roman" w:hint="eastAsia"/>
          <w:b/>
          <w:sz w:val="24"/>
          <w:szCs w:val="24"/>
        </w:rPr>
        <w:t>纸），资料不全者，不予接受。</w:t>
      </w:r>
    </w:p>
    <w:p w:rsidR="00D64D3A" w:rsidRDefault="00352C06">
      <w:pPr>
        <w:tabs>
          <w:tab w:val="left" w:pos="8460"/>
        </w:tabs>
        <w:spacing w:line="360" w:lineRule="auto"/>
        <w:ind w:firstLineChars="150" w:firstLine="360"/>
        <w:rPr>
          <w:rFonts w:ascii="宋体" w:eastAsia="宋体" w:hAnsi="宋体" w:cs="Times New Roman"/>
          <w:sz w:val="24"/>
          <w:szCs w:val="24"/>
        </w:rPr>
      </w:pPr>
      <w:r>
        <w:rPr>
          <w:rFonts w:ascii="宋体" w:eastAsia="宋体" w:hAnsi="宋体" w:cs="Times New Roman" w:hint="eastAsia"/>
          <w:sz w:val="24"/>
          <w:szCs w:val="24"/>
        </w:rPr>
        <w:t>（二）网上报名</w:t>
      </w:r>
    </w:p>
    <w:p w:rsidR="00D64D3A" w:rsidRDefault="00352C06">
      <w:pPr>
        <w:tabs>
          <w:tab w:val="left" w:pos="8460"/>
        </w:tabs>
        <w:spacing w:line="360" w:lineRule="auto"/>
        <w:ind w:firstLineChars="196" w:firstLine="470"/>
        <w:rPr>
          <w:rFonts w:ascii="宋体" w:eastAsia="宋体" w:hAnsi="宋体" w:cs="Times New Roman"/>
          <w:bCs/>
          <w:sz w:val="24"/>
          <w:szCs w:val="24"/>
        </w:rPr>
      </w:pPr>
      <w:bookmarkStart w:id="14" w:name="_Toc25312"/>
      <w:r>
        <w:rPr>
          <w:rFonts w:ascii="宋体" w:eastAsia="宋体" w:hAnsi="宋体" w:cs="Times New Roman" w:hint="eastAsia"/>
          <w:bCs/>
          <w:sz w:val="24"/>
          <w:szCs w:val="24"/>
        </w:rPr>
        <w:t>1</w:t>
      </w:r>
      <w:r>
        <w:rPr>
          <w:rFonts w:ascii="宋体" w:eastAsia="宋体" w:hAnsi="宋体" w:cs="Times New Roman" w:hint="eastAsia"/>
          <w:bCs/>
          <w:sz w:val="24"/>
          <w:szCs w:val="24"/>
        </w:rPr>
        <w:t>、报名时间：</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18</w:t>
      </w:r>
      <w:r>
        <w:rPr>
          <w:rFonts w:ascii="宋体" w:eastAsia="宋体" w:hAnsi="宋体" w:cs="Times New Roman" w:hint="eastAsia"/>
          <w:sz w:val="24"/>
          <w:szCs w:val="24"/>
        </w:rPr>
        <w:t>日至</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w:t>
      </w:r>
      <w:r>
        <w:rPr>
          <w:rFonts w:ascii="宋体" w:eastAsia="宋体" w:hAnsi="宋体" w:cs="Times New Roman" w:hint="eastAsia"/>
          <w:bCs/>
          <w:sz w:val="24"/>
          <w:szCs w:val="24"/>
        </w:rPr>
        <w:t>，截止时间为</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w:t>
      </w:r>
      <w:r>
        <w:rPr>
          <w:rFonts w:ascii="宋体" w:eastAsia="宋体" w:hAnsi="宋体" w:cs="Times New Roman"/>
          <w:bCs/>
          <w:sz w:val="24"/>
          <w:szCs w:val="24"/>
        </w:rPr>
        <w:t>17:00</w:t>
      </w:r>
      <w:r>
        <w:rPr>
          <w:rFonts w:ascii="宋体" w:eastAsia="宋体" w:hAnsi="宋体" w:cs="Times New Roman" w:hint="eastAsia"/>
          <w:bCs/>
          <w:sz w:val="24"/>
          <w:szCs w:val="24"/>
        </w:rPr>
        <w:t>时</w:t>
      </w:r>
      <w:r>
        <w:rPr>
          <w:rFonts w:ascii="宋体" w:eastAsia="宋体" w:hAnsi="宋体" w:cs="Times New Roman"/>
          <w:bCs/>
          <w:sz w:val="24"/>
          <w:szCs w:val="24"/>
        </w:rPr>
        <w:t>，逾期不再受理。</w:t>
      </w:r>
    </w:p>
    <w:p w:rsidR="00D64D3A" w:rsidRDefault="00352C06">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、报名邮箱：</w:t>
      </w:r>
      <w:r>
        <w:rPr>
          <w:rFonts w:ascii="宋体" w:eastAsia="宋体" w:hAnsi="宋体" w:cs="Times New Roman" w:hint="eastAsia"/>
          <w:sz w:val="24"/>
          <w:szCs w:val="24"/>
        </w:rPr>
        <w:t>zszbsfgs@126.com</w:t>
      </w:r>
      <w:r>
        <w:rPr>
          <w:rFonts w:ascii="宋体" w:eastAsia="宋体" w:hAnsi="宋体" w:cs="Times New Roman" w:hint="eastAsia"/>
          <w:sz w:val="24"/>
          <w:szCs w:val="24"/>
        </w:rPr>
        <w:t>。</w:t>
      </w:r>
    </w:p>
    <w:p w:rsidR="00D64D3A" w:rsidRDefault="00352C06">
      <w:pPr>
        <w:spacing w:line="360" w:lineRule="auto"/>
        <w:ind w:firstLineChars="150" w:firstLine="360"/>
        <w:rPr>
          <w:rFonts w:ascii="宋体" w:eastAsia="宋体" w:hAnsi="宋体" w:cs="Times New Roman"/>
          <w:sz w:val="24"/>
          <w:szCs w:val="24"/>
        </w:rPr>
      </w:pPr>
      <w:r>
        <w:rPr>
          <w:rFonts w:ascii="宋体" w:eastAsia="宋体" w:hAnsi="宋体" w:cs="Times New Roman" w:hint="eastAsia"/>
          <w:sz w:val="24"/>
          <w:szCs w:val="24"/>
        </w:rPr>
        <w:t xml:space="preserve"> 3</w:t>
      </w:r>
      <w:r>
        <w:rPr>
          <w:rFonts w:ascii="宋体" w:eastAsia="宋体" w:hAnsi="宋体" w:cs="Times New Roman" w:hint="eastAsia"/>
          <w:sz w:val="24"/>
          <w:szCs w:val="24"/>
        </w:rPr>
        <w:t>、递交资料：现场报名中所须携带资料原件的</w:t>
      </w:r>
      <w:r>
        <w:rPr>
          <w:rFonts w:ascii="宋体" w:eastAsia="宋体" w:hAnsi="宋体" w:cs="Times New Roman" w:hint="eastAsia"/>
          <w:sz w:val="24"/>
          <w:szCs w:val="24"/>
        </w:rPr>
        <w:t>PDF</w:t>
      </w:r>
      <w:r>
        <w:rPr>
          <w:rFonts w:ascii="宋体" w:eastAsia="宋体" w:hAnsi="宋体" w:cs="Times New Roman" w:hint="eastAsia"/>
          <w:sz w:val="24"/>
          <w:szCs w:val="24"/>
        </w:rPr>
        <w:t>格式彩色扫描件。</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15" w:name="_Toc18923"/>
      <w:r>
        <w:rPr>
          <w:rFonts w:ascii="宋体" w:eastAsia="宋体" w:hAnsi="宋体" w:cs="Times New Roman" w:hint="eastAsia"/>
          <w:b/>
          <w:bCs/>
          <w:sz w:val="24"/>
          <w:szCs w:val="24"/>
        </w:rPr>
        <w:t>七、招标文件的获取</w:t>
      </w:r>
      <w:bookmarkEnd w:id="14"/>
      <w:bookmarkEnd w:id="15"/>
    </w:p>
    <w:p w:rsidR="00D64D3A" w:rsidRDefault="00352C06">
      <w:pPr>
        <w:tabs>
          <w:tab w:val="left" w:pos="8460"/>
        </w:tabs>
        <w:spacing w:line="360" w:lineRule="auto"/>
        <w:ind w:firstLineChars="196" w:firstLine="470"/>
        <w:rPr>
          <w:rFonts w:ascii="宋体" w:eastAsia="宋体" w:hAnsi="宋体" w:cs="宋体"/>
          <w:bCs/>
          <w:sz w:val="24"/>
          <w:szCs w:val="24"/>
        </w:rPr>
      </w:pPr>
      <w:bookmarkStart w:id="16" w:name="_Toc13941"/>
      <w:r>
        <w:rPr>
          <w:rFonts w:ascii="宋体" w:eastAsia="宋体" w:hAnsi="宋体" w:cs="Times New Roman" w:hint="eastAsia"/>
          <w:bCs/>
          <w:sz w:val="24"/>
          <w:szCs w:val="24"/>
        </w:rPr>
        <w:t>（一）</w:t>
      </w:r>
      <w:r>
        <w:rPr>
          <w:rFonts w:ascii="宋体" w:eastAsia="宋体" w:hAnsi="宋体" w:cs="宋体" w:hint="eastAsia"/>
          <w:bCs/>
          <w:sz w:val="24"/>
          <w:szCs w:val="24"/>
        </w:rPr>
        <w:t>获取时间：</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18</w:t>
      </w:r>
      <w:r>
        <w:rPr>
          <w:rFonts w:ascii="宋体" w:eastAsia="宋体" w:hAnsi="宋体" w:cs="Times New Roman" w:hint="eastAsia"/>
          <w:sz w:val="24"/>
          <w:szCs w:val="24"/>
        </w:rPr>
        <w:t>日至</w:t>
      </w:r>
      <w:r>
        <w:rPr>
          <w:rFonts w:ascii="宋体" w:eastAsia="宋体" w:hAnsi="宋体" w:cs="Times New Roman"/>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9</w:t>
      </w:r>
      <w:r>
        <w:rPr>
          <w:rFonts w:ascii="宋体" w:eastAsia="宋体" w:hAnsi="宋体" w:cs="Times New Roman" w:hint="eastAsia"/>
          <w:sz w:val="24"/>
          <w:szCs w:val="24"/>
        </w:rPr>
        <w:t>月</w:t>
      </w:r>
      <w:r>
        <w:rPr>
          <w:rFonts w:ascii="宋体" w:eastAsia="宋体" w:hAnsi="宋体" w:cs="Times New Roman" w:hint="eastAsia"/>
          <w:sz w:val="24"/>
          <w:szCs w:val="24"/>
        </w:rPr>
        <w:t>26</w:t>
      </w:r>
      <w:r>
        <w:rPr>
          <w:rFonts w:ascii="宋体" w:eastAsia="宋体" w:hAnsi="宋体" w:cs="Times New Roman" w:hint="eastAsia"/>
          <w:sz w:val="24"/>
          <w:szCs w:val="24"/>
        </w:rPr>
        <w:t>日</w:t>
      </w:r>
      <w:r>
        <w:rPr>
          <w:rFonts w:ascii="宋体" w:eastAsia="宋体" w:hAnsi="宋体" w:cs="Times New Roman" w:hint="eastAsia"/>
          <w:bCs/>
          <w:sz w:val="24"/>
          <w:szCs w:val="24"/>
        </w:rPr>
        <w:t>，截止时间为</w:t>
      </w:r>
      <w:r>
        <w:rPr>
          <w:rFonts w:ascii="宋体" w:eastAsia="宋体" w:hAnsi="宋体" w:cs="Times New Roman"/>
          <w:sz w:val="24"/>
          <w:szCs w:val="24"/>
        </w:rPr>
        <w:t>2021</w:t>
      </w:r>
      <w:r>
        <w:rPr>
          <w:rFonts w:ascii="宋体" w:eastAsia="宋体" w:hAnsi="宋体" w:cs="Times New Roman" w:hint="eastAsia"/>
          <w:sz w:val="24"/>
          <w:szCs w:val="24"/>
        </w:rPr>
        <w:t>年</w:t>
      </w:r>
      <w:r w:rsidR="00156E66">
        <w:rPr>
          <w:rFonts w:ascii="宋体" w:eastAsia="宋体" w:hAnsi="宋体" w:cs="Times New Roman" w:hint="eastAsia"/>
          <w:sz w:val="24"/>
          <w:szCs w:val="24"/>
        </w:rPr>
        <w:t>9</w:t>
      </w:r>
      <w:r>
        <w:rPr>
          <w:rFonts w:ascii="宋体" w:eastAsia="宋体" w:hAnsi="宋体" w:cs="Times New Roman" w:hint="eastAsia"/>
          <w:sz w:val="24"/>
          <w:szCs w:val="24"/>
        </w:rPr>
        <w:t>月</w:t>
      </w:r>
      <w:r w:rsidR="00156E66">
        <w:rPr>
          <w:rFonts w:ascii="宋体" w:eastAsia="宋体" w:hAnsi="宋体" w:cs="Times New Roman" w:hint="eastAsia"/>
          <w:sz w:val="24"/>
          <w:szCs w:val="24"/>
        </w:rPr>
        <w:t>26</w:t>
      </w:r>
      <w:r>
        <w:rPr>
          <w:rFonts w:ascii="宋体" w:eastAsia="宋体" w:hAnsi="宋体" w:cs="Times New Roman" w:hint="eastAsia"/>
          <w:sz w:val="24"/>
          <w:szCs w:val="24"/>
        </w:rPr>
        <w:t>日</w:t>
      </w:r>
      <w:r>
        <w:rPr>
          <w:rFonts w:ascii="宋体" w:eastAsia="宋体" w:hAnsi="宋体" w:cs="Times New Roman"/>
          <w:bCs/>
          <w:sz w:val="24"/>
          <w:szCs w:val="24"/>
        </w:rPr>
        <w:t>17:00</w:t>
      </w:r>
      <w:r>
        <w:rPr>
          <w:rFonts w:ascii="宋体" w:eastAsia="宋体" w:hAnsi="宋体" w:cs="Times New Roman" w:hint="eastAsia"/>
          <w:bCs/>
          <w:sz w:val="24"/>
          <w:szCs w:val="24"/>
        </w:rPr>
        <w:t>时</w:t>
      </w:r>
      <w:r>
        <w:rPr>
          <w:rFonts w:ascii="宋体" w:eastAsia="宋体" w:hAnsi="宋体" w:cs="宋体"/>
          <w:bCs/>
          <w:sz w:val="24"/>
          <w:szCs w:val="24"/>
        </w:rPr>
        <w:t>，逾期不再受理。</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（二）获取地点：内蒙古中实工程招标咨询有限责任公司</w:t>
      </w:r>
      <w:r>
        <w:rPr>
          <w:rFonts w:ascii="宋体" w:eastAsia="宋体" w:hAnsi="宋体" w:cs="宋体" w:hint="eastAsia"/>
          <w:bCs/>
          <w:sz w:val="24"/>
          <w:szCs w:val="24"/>
        </w:rPr>
        <w:t>1006</w:t>
      </w:r>
      <w:r>
        <w:rPr>
          <w:rFonts w:ascii="宋体" w:eastAsia="宋体" w:hAnsi="宋体" w:cs="宋体" w:hint="eastAsia"/>
          <w:bCs/>
          <w:sz w:val="24"/>
          <w:szCs w:val="24"/>
        </w:rPr>
        <w:t>室。</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lastRenderedPageBreak/>
        <w:t>（三）获取地址：内蒙古呼和浩特市赛罕区鄂尔多斯东街</w:t>
      </w:r>
      <w:r>
        <w:rPr>
          <w:rFonts w:ascii="宋体" w:eastAsia="宋体" w:hAnsi="宋体" w:cs="宋体" w:hint="eastAsia"/>
          <w:bCs/>
          <w:sz w:val="24"/>
          <w:szCs w:val="24"/>
        </w:rPr>
        <w:t>12</w:t>
      </w:r>
      <w:r>
        <w:rPr>
          <w:rFonts w:ascii="宋体" w:eastAsia="宋体" w:hAnsi="宋体" w:cs="宋体" w:hint="eastAsia"/>
          <w:bCs/>
          <w:sz w:val="24"/>
          <w:szCs w:val="24"/>
        </w:rPr>
        <w:t>号银联大厦</w:t>
      </w:r>
      <w:r>
        <w:rPr>
          <w:rFonts w:ascii="宋体" w:eastAsia="宋体" w:hAnsi="宋体" w:cs="宋体" w:hint="eastAsia"/>
          <w:bCs/>
          <w:sz w:val="24"/>
          <w:szCs w:val="24"/>
        </w:rPr>
        <w:t>10</w:t>
      </w:r>
      <w:r>
        <w:rPr>
          <w:rFonts w:ascii="宋体" w:eastAsia="宋体" w:hAnsi="宋体" w:cs="宋体" w:hint="eastAsia"/>
          <w:bCs/>
          <w:sz w:val="24"/>
          <w:szCs w:val="24"/>
        </w:rPr>
        <w:t>层。</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（四）售价：</w:t>
      </w:r>
      <w:r>
        <w:rPr>
          <w:rFonts w:ascii="宋体" w:eastAsia="宋体" w:hAnsi="宋体" w:cs="宋体" w:hint="eastAsia"/>
          <w:bCs/>
          <w:sz w:val="24"/>
          <w:szCs w:val="24"/>
        </w:rPr>
        <w:t>500</w:t>
      </w:r>
      <w:r>
        <w:rPr>
          <w:rFonts w:ascii="宋体" w:eastAsia="宋体" w:hAnsi="宋体" w:cs="宋体" w:hint="eastAsia"/>
          <w:bCs/>
          <w:sz w:val="24"/>
          <w:szCs w:val="24"/>
        </w:rPr>
        <w:t>元</w:t>
      </w:r>
      <w:r>
        <w:rPr>
          <w:rFonts w:ascii="宋体" w:eastAsia="宋体" w:hAnsi="宋体" w:cs="宋体" w:hint="eastAsia"/>
          <w:bCs/>
          <w:sz w:val="24"/>
          <w:szCs w:val="24"/>
        </w:rPr>
        <w:t>/</w:t>
      </w:r>
      <w:r>
        <w:rPr>
          <w:rFonts w:ascii="宋体" w:eastAsia="宋体" w:hAnsi="宋体" w:cs="宋体" w:hint="eastAsia"/>
          <w:bCs/>
          <w:sz w:val="24"/>
          <w:szCs w:val="24"/>
        </w:rPr>
        <w:t>套，售后不退。</w:t>
      </w:r>
    </w:p>
    <w:p w:rsidR="00D64D3A" w:rsidRDefault="00352C06">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、投标人直接到获取地点购买招标文件。</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、投标人将文件费汇入指定账户，招标代理机构在确认收到文件费后</w:t>
      </w:r>
      <w:r>
        <w:rPr>
          <w:rFonts w:ascii="宋体" w:eastAsia="宋体" w:hAnsi="宋体" w:cs="Times New Roman" w:hint="eastAsia"/>
          <w:sz w:val="24"/>
          <w:szCs w:val="24"/>
        </w:rPr>
        <w:t>24</w:t>
      </w:r>
      <w:r>
        <w:rPr>
          <w:rFonts w:ascii="宋体" w:eastAsia="宋体" w:hAnsi="宋体" w:cs="Times New Roman" w:hint="eastAsia"/>
          <w:sz w:val="24"/>
          <w:szCs w:val="24"/>
        </w:rPr>
        <w:t>小时内将招标文件以电子邮件的方式发送到投标人指定的邮箱中。</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sz w:val="24"/>
          <w:szCs w:val="24"/>
        </w:rPr>
        <w:t>收款单位：</w:t>
      </w:r>
      <w:r>
        <w:rPr>
          <w:rFonts w:ascii="宋体" w:eastAsia="宋体" w:hAnsi="宋体" w:cs="宋体" w:hint="eastAsia"/>
          <w:bCs/>
          <w:sz w:val="24"/>
          <w:szCs w:val="24"/>
        </w:rPr>
        <w:t>内蒙古中实工程招标咨询有限责任公司</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开户银行：招商银行呼和浩特巨海城支行</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账号：</w:t>
      </w:r>
      <w:r>
        <w:rPr>
          <w:rFonts w:ascii="宋体" w:eastAsia="宋体" w:hAnsi="宋体" w:cs="宋体" w:hint="eastAsia"/>
          <w:bCs/>
          <w:sz w:val="24"/>
          <w:szCs w:val="24"/>
        </w:rPr>
        <w:t>47190001411032518030001</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行号：</w:t>
      </w:r>
      <w:r>
        <w:rPr>
          <w:rFonts w:ascii="宋体" w:eastAsia="宋体" w:hAnsi="宋体" w:cs="宋体" w:hint="eastAsia"/>
          <w:bCs/>
          <w:sz w:val="24"/>
          <w:szCs w:val="24"/>
        </w:rPr>
        <w:t>308191036122</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、邮购招标文件的，需另加手续费（含邮费）</w:t>
      </w:r>
      <w:r>
        <w:rPr>
          <w:rFonts w:ascii="宋体" w:eastAsia="宋体" w:hAnsi="宋体" w:cs="Times New Roman" w:hint="eastAsia"/>
          <w:sz w:val="24"/>
          <w:szCs w:val="24"/>
        </w:rPr>
        <w:t>100</w:t>
      </w:r>
      <w:r>
        <w:rPr>
          <w:rFonts w:ascii="宋体" w:eastAsia="宋体" w:hAnsi="宋体" w:cs="Times New Roman" w:hint="eastAsia"/>
          <w:sz w:val="24"/>
          <w:szCs w:val="24"/>
        </w:rPr>
        <w:t>元。招标代理机构在收到邮购款（含手续费）后</w:t>
      </w:r>
      <w:r>
        <w:rPr>
          <w:rFonts w:ascii="宋体" w:eastAsia="宋体" w:hAnsi="宋体" w:cs="Times New Roman" w:hint="eastAsia"/>
          <w:sz w:val="24"/>
          <w:szCs w:val="24"/>
        </w:rPr>
        <w:t>2</w:t>
      </w:r>
      <w:r>
        <w:rPr>
          <w:rFonts w:ascii="宋体" w:eastAsia="宋体" w:hAnsi="宋体" w:cs="Times New Roman" w:hint="eastAsia"/>
          <w:sz w:val="24"/>
          <w:szCs w:val="24"/>
        </w:rPr>
        <w:t>日内寄送。</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17" w:name="_Toc26792"/>
      <w:r>
        <w:rPr>
          <w:rFonts w:ascii="宋体" w:eastAsia="宋体" w:hAnsi="宋体" w:cs="Times New Roman" w:hint="eastAsia"/>
          <w:b/>
          <w:bCs/>
          <w:sz w:val="24"/>
          <w:szCs w:val="24"/>
        </w:rPr>
        <w:t>八、投标文件的递交及开标、评标时间</w:t>
      </w:r>
      <w:bookmarkEnd w:id="16"/>
      <w:bookmarkEnd w:id="17"/>
    </w:p>
    <w:p w:rsidR="00D64D3A" w:rsidRDefault="00352C06">
      <w:pPr>
        <w:tabs>
          <w:tab w:val="left" w:pos="8460"/>
        </w:tabs>
        <w:spacing w:line="360" w:lineRule="auto"/>
        <w:ind w:firstLineChars="196" w:firstLine="470"/>
        <w:rPr>
          <w:rFonts w:ascii="宋体" w:eastAsia="宋体" w:hAnsi="宋体" w:cs="Times New Roman"/>
          <w:sz w:val="24"/>
          <w:szCs w:val="24"/>
        </w:rPr>
      </w:pPr>
      <w:bookmarkStart w:id="18" w:name="_Toc15173"/>
      <w:r>
        <w:rPr>
          <w:rFonts w:ascii="宋体" w:eastAsia="宋体" w:hAnsi="宋体" w:cs="Times New Roman" w:hint="eastAsia"/>
          <w:sz w:val="24"/>
          <w:szCs w:val="24"/>
        </w:rPr>
        <w:t>1</w:t>
      </w:r>
      <w:r>
        <w:rPr>
          <w:rFonts w:ascii="宋体" w:eastAsia="宋体" w:hAnsi="宋体" w:cs="Times New Roman" w:hint="eastAsia"/>
          <w:sz w:val="24"/>
          <w:szCs w:val="24"/>
        </w:rPr>
        <w:t>、投标截止时间：</w:t>
      </w:r>
      <w:r>
        <w:rPr>
          <w:rFonts w:ascii="宋体" w:eastAsia="宋体" w:hAnsi="宋体" w:cs="Times New Roman" w:hint="eastAsia"/>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10</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w:t>
      </w:r>
      <w:r>
        <w:rPr>
          <w:rFonts w:ascii="宋体" w:eastAsia="宋体" w:hAnsi="宋体" w:cs="Times New Roman" w:hint="eastAsia"/>
          <w:sz w:val="24"/>
          <w:szCs w:val="24"/>
        </w:rPr>
        <w:t>上午</w:t>
      </w:r>
      <w:r>
        <w:rPr>
          <w:rFonts w:ascii="宋体" w:eastAsia="宋体" w:hAnsi="宋体" w:cs="Times New Roman" w:hint="eastAsia"/>
          <w:sz w:val="24"/>
          <w:szCs w:val="24"/>
        </w:rPr>
        <w:t>9:00</w:t>
      </w:r>
      <w:r>
        <w:rPr>
          <w:rFonts w:ascii="宋体" w:eastAsia="宋体" w:hAnsi="宋体" w:cs="Times New Roman" w:hint="eastAsia"/>
          <w:sz w:val="24"/>
          <w:szCs w:val="24"/>
        </w:rPr>
        <w:t>时整（北京时间）。投标人须在投标截止时间前递交投标文件。</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、递交地点：</w:t>
      </w:r>
      <w:r>
        <w:rPr>
          <w:rFonts w:ascii="宋体" w:eastAsia="宋体" w:hAnsi="宋体" w:cs="宋体" w:hint="eastAsia"/>
          <w:bCs/>
          <w:sz w:val="24"/>
          <w:szCs w:val="24"/>
        </w:rPr>
        <w:t>内蒙古呼和浩特市赛罕区鄂尔多斯东街</w:t>
      </w:r>
      <w:r>
        <w:rPr>
          <w:rFonts w:ascii="宋体" w:eastAsia="宋体" w:hAnsi="宋体" w:cs="宋体" w:hint="eastAsia"/>
          <w:bCs/>
          <w:sz w:val="24"/>
          <w:szCs w:val="24"/>
        </w:rPr>
        <w:t>12</w:t>
      </w:r>
      <w:r>
        <w:rPr>
          <w:rFonts w:ascii="宋体" w:eastAsia="宋体" w:hAnsi="宋体" w:cs="宋体" w:hint="eastAsia"/>
          <w:bCs/>
          <w:sz w:val="24"/>
          <w:szCs w:val="24"/>
        </w:rPr>
        <w:t>号银联大厦</w:t>
      </w:r>
      <w:r>
        <w:rPr>
          <w:rFonts w:ascii="宋体" w:eastAsia="宋体" w:hAnsi="宋体" w:cs="宋体" w:hint="eastAsia"/>
          <w:bCs/>
          <w:sz w:val="24"/>
          <w:szCs w:val="24"/>
        </w:rPr>
        <w:t>10</w:t>
      </w:r>
      <w:r>
        <w:rPr>
          <w:rFonts w:ascii="宋体" w:eastAsia="宋体" w:hAnsi="宋体" w:cs="宋体" w:hint="eastAsia"/>
          <w:bCs/>
          <w:sz w:val="24"/>
          <w:szCs w:val="24"/>
        </w:rPr>
        <w:t>层</w:t>
      </w:r>
      <w:r>
        <w:rPr>
          <w:rFonts w:ascii="宋体" w:eastAsia="宋体" w:hAnsi="宋体" w:cs="宋体" w:hint="eastAsia"/>
          <w:bCs/>
          <w:sz w:val="24"/>
          <w:szCs w:val="24"/>
        </w:rPr>
        <w:t>1</w:t>
      </w:r>
      <w:r>
        <w:rPr>
          <w:rFonts w:ascii="宋体" w:eastAsia="宋体" w:hAnsi="宋体" w:cs="宋体" w:hint="eastAsia"/>
          <w:bCs/>
          <w:sz w:val="24"/>
          <w:szCs w:val="24"/>
        </w:rPr>
        <w:t>号开评标室。</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、递交要求：投标文件递交方式可采用现场递交或邮寄送达，采用邮寄送达的，具体要求如下：</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）投标文件的送达时间，以招标代理机构签收时间为准。迟于投标截止时间送达的，招标代理机构将予以拒收。</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）投标人应充分考虑投标文件寄出至送达所需要的时间，邮寄方式由投标人自主选择，投标人应自</w:t>
      </w:r>
      <w:r>
        <w:rPr>
          <w:rFonts w:ascii="宋体" w:eastAsia="宋体" w:hAnsi="宋体" w:cs="Times New Roman" w:hint="eastAsia"/>
          <w:sz w:val="24"/>
          <w:szCs w:val="24"/>
        </w:rPr>
        <w:t>行核实邮件到达情况。由于物流等原因导致投标文件迟于投标截止时间送达的，将予以拒收。</w:t>
      </w:r>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）投标人邮寄投标文件时，应按招标文件的要求进行密封和加固，以防密封受到破损，如果发生破损、丢失等情况，由投标人自行负责。在邮寄封页不予写明公司名称，防止投标</w:t>
      </w:r>
      <w:r>
        <w:rPr>
          <w:rFonts w:ascii="宋体" w:eastAsia="宋体" w:hAnsi="宋体" w:cs="Times New Roman" w:hint="eastAsia"/>
          <w:sz w:val="24"/>
          <w:szCs w:val="24"/>
        </w:rPr>
        <w:lastRenderedPageBreak/>
        <w:t>信息泄露。</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）邮寄地址：</w:t>
      </w:r>
      <w:r>
        <w:rPr>
          <w:rFonts w:ascii="宋体" w:eastAsia="宋体" w:hAnsi="宋体" w:cs="宋体" w:hint="eastAsia"/>
          <w:bCs/>
          <w:sz w:val="24"/>
          <w:szCs w:val="24"/>
        </w:rPr>
        <w:t>内蒙古呼和浩特市赛罕区鄂尔多斯东街</w:t>
      </w:r>
      <w:r>
        <w:rPr>
          <w:rFonts w:ascii="宋体" w:eastAsia="宋体" w:hAnsi="宋体" w:cs="宋体" w:hint="eastAsia"/>
          <w:bCs/>
          <w:sz w:val="24"/>
          <w:szCs w:val="24"/>
        </w:rPr>
        <w:t>12</w:t>
      </w:r>
      <w:r>
        <w:rPr>
          <w:rFonts w:ascii="宋体" w:eastAsia="宋体" w:hAnsi="宋体" w:cs="宋体" w:hint="eastAsia"/>
          <w:bCs/>
          <w:sz w:val="24"/>
          <w:szCs w:val="24"/>
        </w:rPr>
        <w:t>号银联大厦</w:t>
      </w:r>
      <w:r>
        <w:rPr>
          <w:rFonts w:ascii="宋体" w:eastAsia="宋体" w:hAnsi="宋体" w:cs="宋体" w:hint="eastAsia"/>
          <w:bCs/>
          <w:sz w:val="24"/>
          <w:szCs w:val="24"/>
        </w:rPr>
        <w:t>10</w:t>
      </w:r>
      <w:r>
        <w:rPr>
          <w:rFonts w:ascii="宋体" w:eastAsia="宋体" w:hAnsi="宋体" w:cs="宋体" w:hint="eastAsia"/>
          <w:bCs/>
          <w:sz w:val="24"/>
          <w:szCs w:val="24"/>
        </w:rPr>
        <w:t>层</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收件人：张晓宇、李驰</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bCs/>
          <w:sz w:val="24"/>
          <w:szCs w:val="24"/>
        </w:rPr>
        <w:t>联系电话：</w:t>
      </w:r>
      <w:r>
        <w:rPr>
          <w:rFonts w:ascii="宋体" w:eastAsia="宋体" w:hAnsi="宋体" w:cs="宋体" w:hint="eastAsia"/>
          <w:bCs/>
          <w:sz w:val="24"/>
          <w:szCs w:val="24"/>
        </w:rPr>
        <w:t>0471-5223622</w:t>
      </w:r>
      <w:r>
        <w:rPr>
          <w:rFonts w:ascii="宋体" w:eastAsia="宋体" w:hAnsi="宋体" w:cs="宋体" w:hint="eastAsia"/>
          <w:bCs/>
          <w:sz w:val="24"/>
          <w:szCs w:val="24"/>
        </w:rPr>
        <w:t>、</w:t>
      </w:r>
      <w:r>
        <w:rPr>
          <w:rFonts w:ascii="宋体" w:eastAsia="宋体" w:hAnsi="宋体" w:cs="宋体" w:hint="eastAsia"/>
          <w:bCs/>
          <w:sz w:val="24"/>
          <w:szCs w:val="24"/>
        </w:rPr>
        <w:t>15034967696</w:t>
      </w:r>
    </w:p>
    <w:p w:rsidR="00D64D3A" w:rsidRDefault="00352C06">
      <w:pPr>
        <w:tabs>
          <w:tab w:val="left" w:pos="8460"/>
        </w:tabs>
        <w:spacing w:line="360" w:lineRule="auto"/>
        <w:ind w:firstLineChars="196" w:firstLine="470"/>
        <w:rPr>
          <w:rFonts w:ascii="宋体" w:eastAsia="宋体" w:hAnsi="宋体" w:cs="宋体"/>
          <w:sz w:val="24"/>
          <w:szCs w:val="24"/>
        </w:rPr>
      </w:pPr>
      <w:r>
        <w:rPr>
          <w:rFonts w:ascii="宋体" w:eastAsia="宋体" w:hAnsi="宋体" w:cs="宋体" w:hint="eastAsia"/>
          <w:sz w:val="24"/>
          <w:szCs w:val="24"/>
        </w:rPr>
        <w:t>4</w:t>
      </w:r>
      <w:r>
        <w:rPr>
          <w:rFonts w:ascii="宋体" w:eastAsia="宋体" w:hAnsi="宋体" w:cs="宋体" w:hint="eastAsia"/>
          <w:sz w:val="24"/>
          <w:szCs w:val="24"/>
        </w:rPr>
        <w:t>、开标时间：</w:t>
      </w:r>
      <w:r>
        <w:rPr>
          <w:rFonts w:ascii="宋体" w:eastAsia="宋体" w:hAnsi="宋体" w:cs="宋体" w:hint="eastAsia"/>
          <w:sz w:val="24"/>
          <w:szCs w:val="24"/>
        </w:rPr>
        <w:t>2021</w:t>
      </w:r>
      <w:r>
        <w:rPr>
          <w:rFonts w:ascii="宋体" w:eastAsia="宋体" w:hAnsi="宋体" w:cs="Times New Roman" w:hint="eastAsia"/>
          <w:sz w:val="24"/>
          <w:szCs w:val="24"/>
        </w:rPr>
        <w:t>年</w:t>
      </w:r>
      <w:r>
        <w:rPr>
          <w:rFonts w:ascii="宋体" w:eastAsia="宋体" w:hAnsi="宋体" w:cs="Times New Roman" w:hint="eastAsia"/>
          <w:sz w:val="24"/>
          <w:szCs w:val="24"/>
        </w:rPr>
        <w:t>10</w:t>
      </w:r>
      <w:r>
        <w:rPr>
          <w:rFonts w:ascii="宋体" w:eastAsia="宋体" w:hAnsi="宋体" w:cs="Times New Roman" w:hint="eastAsia"/>
          <w:sz w:val="24"/>
          <w:szCs w:val="24"/>
        </w:rPr>
        <w:t>月</w:t>
      </w:r>
      <w:r>
        <w:rPr>
          <w:rFonts w:ascii="宋体" w:eastAsia="宋体" w:hAnsi="宋体" w:cs="Times New Roman" w:hint="eastAsia"/>
          <w:sz w:val="24"/>
          <w:szCs w:val="24"/>
        </w:rPr>
        <w:t>12</w:t>
      </w:r>
      <w:r>
        <w:rPr>
          <w:rFonts w:ascii="宋体" w:eastAsia="宋体" w:hAnsi="宋体" w:cs="Times New Roman" w:hint="eastAsia"/>
          <w:sz w:val="24"/>
          <w:szCs w:val="24"/>
        </w:rPr>
        <w:t>日</w:t>
      </w:r>
      <w:r>
        <w:rPr>
          <w:rFonts w:ascii="宋体" w:eastAsia="宋体" w:hAnsi="宋体" w:cs="Times New Roman" w:hint="eastAsia"/>
          <w:sz w:val="24"/>
          <w:szCs w:val="24"/>
        </w:rPr>
        <w:t>上午</w:t>
      </w:r>
      <w:r>
        <w:rPr>
          <w:rFonts w:ascii="宋体" w:eastAsia="宋体" w:hAnsi="宋体" w:cs="宋体"/>
          <w:sz w:val="24"/>
          <w:szCs w:val="24"/>
        </w:rPr>
        <w:t>9:00</w:t>
      </w:r>
      <w:r>
        <w:rPr>
          <w:rFonts w:ascii="宋体" w:eastAsia="宋体" w:hAnsi="宋体" w:cs="宋体"/>
          <w:sz w:val="24"/>
          <w:szCs w:val="24"/>
        </w:rPr>
        <w:t>时整（北京时间）。</w:t>
      </w:r>
    </w:p>
    <w:p w:rsidR="00D64D3A" w:rsidRDefault="00352C06">
      <w:pPr>
        <w:tabs>
          <w:tab w:val="left" w:pos="8460"/>
        </w:tabs>
        <w:spacing w:line="360" w:lineRule="auto"/>
        <w:ind w:firstLineChars="196" w:firstLine="470"/>
        <w:rPr>
          <w:rFonts w:ascii="宋体" w:eastAsia="宋体" w:hAnsi="宋体" w:cs="宋体"/>
          <w:bCs/>
          <w:sz w:val="24"/>
          <w:szCs w:val="24"/>
        </w:rPr>
      </w:pPr>
      <w:r>
        <w:rPr>
          <w:rFonts w:ascii="宋体" w:eastAsia="宋体" w:hAnsi="宋体" w:cs="宋体" w:hint="eastAsia"/>
          <w:sz w:val="24"/>
          <w:szCs w:val="24"/>
        </w:rPr>
        <w:t>5</w:t>
      </w:r>
      <w:r>
        <w:rPr>
          <w:rFonts w:ascii="宋体" w:eastAsia="宋体" w:hAnsi="宋体" w:cs="宋体" w:hint="eastAsia"/>
          <w:sz w:val="24"/>
          <w:szCs w:val="24"/>
        </w:rPr>
        <w:t>、开标地点：</w:t>
      </w:r>
      <w:r>
        <w:rPr>
          <w:rFonts w:ascii="宋体" w:eastAsia="宋体" w:hAnsi="宋体" w:cs="宋体" w:hint="eastAsia"/>
          <w:bCs/>
          <w:sz w:val="24"/>
          <w:szCs w:val="24"/>
        </w:rPr>
        <w:t>内蒙古呼和浩特市赛罕区鄂尔多斯东街</w:t>
      </w:r>
      <w:r>
        <w:rPr>
          <w:rFonts w:ascii="宋体" w:eastAsia="宋体" w:hAnsi="宋体" w:cs="宋体" w:hint="eastAsia"/>
          <w:bCs/>
          <w:sz w:val="24"/>
          <w:szCs w:val="24"/>
        </w:rPr>
        <w:t>12</w:t>
      </w:r>
      <w:r>
        <w:rPr>
          <w:rFonts w:ascii="宋体" w:eastAsia="宋体" w:hAnsi="宋体" w:cs="宋体" w:hint="eastAsia"/>
          <w:bCs/>
          <w:sz w:val="24"/>
          <w:szCs w:val="24"/>
        </w:rPr>
        <w:t>号银联大厦</w:t>
      </w:r>
      <w:r>
        <w:rPr>
          <w:rFonts w:ascii="宋体" w:eastAsia="宋体" w:hAnsi="宋体" w:cs="宋体" w:hint="eastAsia"/>
          <w:bCs/>
          <w:sz w:val="24"/>
          <w:szCs w:val="24"/>
        </w:rPr>
        <w:t>10</w:t>
      </w:r>
      <w:r>
        <w:rPr>
          <w:rFonts w:ascii="宋体" w:eastAsia="宋体" w:hAnsi="宋体" w:cs="宋体" w:hint="eastAsia"/>
          <w:bCs/>
          <w:sz w:val="24"/>
          <w:szCs w:val="24"/>
        </w:rPr>
        <w:t>层</w:t>
      </w:r>
      <w:r>
        <w:rPr>
          <w:rFonts w:ascii="宋体" w:eastAsia="宋体" w:hAnsi="宋体" w:cs="宋体" w:hint="eastAsia"/>
          <w:bCs/>
          <w:sz w:val="24"/>
          <w:szCs w:val="24"/>
        </w:rPr>
        <w:t>1</w:t>
      </w:r>
      <w:r>
        <w:rPr>
          <w:rFonts w:ascii="宋体" w:eastAsia="宋体" w:hAnsi="宋体" w:cs="宋体" w:hint="eastAsia"/>
          <w:bCs/>
          <w:sz w:val="24"/>
          <w:szCs w:val="24"/>
        </w:rPr>
        <w:t>号开评标室</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6</w:t>
      </w:r>
      <w:r>
        <w:rPr>
          <w:rFonts w:ascii="宋体" w:eastAsia="宋体" w:hAnsi="宋体" w:cs="Times New Roman" w:hint="eastAsia"/>
          <w:sz w:val="24"/>
          <w:szCs w:val="24"/>
        </w:rPr>
        <w:t>、特别说明</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rsidR="00D64D3A" w:rsidRDefault="00352C06">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）开标会议期间要求所有参会人员全程佩戴口罩，配合工作人员做好疫情防控工作。</w:t>
      </w:r>
    </w:p>
    <w:p w:rsidR="00D64D3A" w:rsidRDefault="00352C06">
      <w:pPr>
        <w:tabs>
          <w:tab w:val="left" w:pos="8460"/>
        </w:tabs>
        <w:spacing w:line="360" w:lineRule="auto"/>
        <w:ind w:firstLineChars="200" w:firstLine="482"/>
        <w:outlineLvl w:val="0"/>
        <w:rPr>
          <w:rFonts w:ascii="宋体" w:eastAsia="宋体" w:hAnsi="宋体" w:cs="Times New Roman"/>
          <w:b/>
          <w:bCs/>
          <w:sz w:val="24"/>
          <w:szCs w:val="24"/>
        </w:rPr>
      </w:pPr>
      <w:bookmarkStart w:id="19" w:name="_Toc21379"/>
      <w:r>
        <w:rPr>
          <w:rFonts w:ascii="宋体" w:eastAsia="宋体" w:hAnsi="宋体" w:cs="Times New Roman" w:hint="eastAsia"/>
          <w:b/>
          <w:bCs/>
          <w:sz w:val="24"/>
          <w:szCs w:val="24"/>
        </w:rPr>
        <w:t>九</w:t>
      </w:r>
      <w:r>
        <w:rPr>
          <w:rFonts w:ascii="宋体" w:eastAsia="宋体" w:hAnsi="宋体" w:cs="Times New Roman" w:hint="eastAsia"/>
          <w:b/>
          <w:bCs/>
          <w:sz w:val="24"/>
          <w:szCs w:val="24"/>
        </w:rPr>
        <w:t>、联系方式</w:t>
      </w:r>
      <w:bookmarkEnd w:id="18"/>
      <w:bookmarkEnd w:id="19"/>
    </w:p>
    <w:p w:rsidR="00D64D3A" w:rsidRDefault="00352C06">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（一）招标人：内蒙古昆明卷烟有限责任公司</w:t>
      </w:r>
    </w:p>
    <w:p w:rsidR="00D64D3A" w:rsidRDefault="00352C06">
      <w:pPr>
        <w:tabs>
          <w:tab w:val="left" w:pos="8460"/>
        </w:tabs>
        <w:spacing w:line="360" w:lineRule="auto"/>
        <w:ind w:firstLineChars="196" w:firstLine="470"/>
        <w:rPr>
          <w:rFonts w:ascii="宋体" w:eastAsia="宋体" w:hAnsi="宋体" w:cs="宋体"/>
          <w:sz w:val="24"/>
          <w:szCs w:val="24"/>
        </w:rPr>
      </w:pPr>
      <w:r>
        <w:rPr>
          <w:rFonts w:ascii="宋体" w:eastAsia="宋体" w:hAnsi="宋体" w:cs="Times New Roman" w:hint="eastAsia"/>
          <w:sz w:val="24"/>
          <w:szCs w:val="24"/>
        </w:rPr>
        <w:t>（二）招标代理机构：</w:t>
      </w:r>
      <w:r>
        <w:rPr>
          <w:rFonts w:ascii="宋体" w:eastAsia="宋体" w:hAnsi="宋体" w:cs="宋体" w:hint="eastAsia"/>
          <w:sz w:val="24"/>
          <w:szCs w:val="24"/>
        </w:rPr>
        <w:t>内蒙古中实工程招标咨询有限责任公司</w:t>
      </w:r>
    </w:p>
    <w:p w:rsidR="00D64D3A" w:rsidRDefault="00352C06">
      <w:pPr>
        <w:spacing w:line="360" w:lineRule="auto"/>
        <w:ind w:firstLineChars="500" w:firstLine="1200"/>
        <w:rPr>
          <w:rFonts w:ascii="宋体" w:eastAsia="宋体" w:hAnsi="宋体" w:cs="宋体"/>
          <w:sz w:val="24"/>
          <w:szCs w:val="24"/>
        </w:rPr>
      </w:pPr>
      <w:r>
        <w:rPr>
          <w:rFonts w:ascii="宋体" w:eastAsia="宋体" w:hAnsi="宋体" w:cs="宋体" w:hint="eastAsia"/>
          <w:sz w:val="24"/>
          <w:szCs w:val="24"/>
        </w:rPr>
        <w:t>联系人：张晓宇、李驰</w:t>
      </w:r>
    </w:p>
    <w:p w:rsidR="00D64D3A" w:rsidRDefault="00352C06">
      <w:pPr>
        <w:spacing w:line="360" w:lineRule="auto"/>
        <w:ind w:firstLineChars="500" w:firstLine="1200"/>
        <w:rPr>
          <w:rFonts w:ascii="宋体" w:eastAsia="宋体" w:hAnsi="宋体" w:cs="宋体"/>
          <w:sz w:val="24"/>
          <w:szCs w:val="24"/>
        </w:rPr>
      </w:pPr>
      <w:r>
        <w:rPr>
          <w:rFonts w:ascii="宋体" w:eastAsia="宋体" w:hAnsi="宋体" w:cs="宋体" w:hint="eastAsia"/>
          <w:sz w:val="24"/>
          <w:szCs w:val="24"/>
        </w:rPr>
        <w:t>电话：</w:t>
      </w:r>
      <w:r>
        <w:rPr>
          <w:rFonts w:ascii="宋体" w:eastAsia="宋体" w:hAnsi="宋体" w:cs="宋体" w:hint="eastAsia"/>
          <w:sz w:val="24"/>
          <w:szCs w:val="24"/>
        </w:rPr>
        <w:t>0471-5223622</w:t>
      </w:r>
    </w:p>
    <w:p w:rsidR="00D64D3A" w:rsidRDefault="00352C06">
      <w:pPr>
        <w:spacing w:line="360" w:lineRule="auto"/>
        <w:ind w:firstLineChars="500" w:firstLine="1200"/>
        <w:rPr>
          <w:rFonts w:ascii="宋体" w:eastAsia="宋体" w:hAnsi="宋体" w:cs="宋体"/>
          <w:sz w:val="24"/>
          <w:szCs w:val="24"/>
        </w:rPr>
      </w:pPr>
      <w:r>
        <w:rPr>
          <w:rFonts w:ascii="宋体" w:eastAsia="宋体" w:hAnsi="宋体" w:cs="宋体" w:hint="eastAsia"/>
          <w:sz w:val="24"/>
          <w:szCs w:val="24"/>
        </w:rPr>
        <w:t>电子邮箱：</w:t>
      </w:r>
      <w:r>
        <w:rPr>
          <w:rFonts w:ascii="宋体" w:eastAsia="宋体" w:hAnsi="宋体" w:cs="宋体" w:hint="eastAsia"/>
          <w:sz w:val="24"/>
          <w:szCs w:val="24"/>
        </w:rPr>
        <w:t>zszbsfgs@126.com</w:t>
      </w:r>
    </w:p>
    <w:p w:rsidR="00D64D3A" w:rsidRDefault="00D64D3A">
      <w:pPr>
        <w:spacing w:line="360" w:lineRule="auto"/>
        <w:ind w:firstLineChars="500" w:firstLine="1200"/>
        <w:rPr>
          <w:rFonts w:ascii="宋体" w:eastAsia="宋体" w:hAnsi="宋体" w:cs="宋体"/>
          <w:sz w:val="24"/>
          <w:szCs w:val="24"/>
        </w:rPr>
      </w:pPr>
    </w:p>
    <w:p w:rsidR="00D64D3A" w:rsidRDefault="00352C06">
      <w:pPr>
        <w:spacing w:line="360" w:lineRule="auto"/>
        <w:ind w:firstLineChars="1650" w:firstLine="3960"/>
        <w:rPr>
          <w:rFonts w:ascii="宋体" w:eastAsia="宋体" w:hAnsi="宋体" w:cs="宋体"/>
          <w:sz w:val="24"/>
          <w:szCs w:val="24"/>
        </w:rPr>
      </w:pPr>
      <w:r>
        <w:rPr>
          <w:rFonts w:ascii="宋体" w:eastAsia="宋体" w:hAnsi="宋体" w:cs="宋体" w:hint="eastAsia"/>
          <w:sz w:val="24"/>
          <w:szCs w:val="24"/>
        </w:rPr>
        <w:t>招标人：内蒙古昆明卷烟有限责任公司</w:t>
      </w:r>
    </w:p>
    <w:p w:rsidR="00D64D3A" w:rsidRDefault="00352C06">
      <w:pPr>
        <w:spacing w:line="360" w:lineRule="auto"/>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招标代理机构：内蒙古中实工程招标咨询有限责任公司</w:t>
      </w:r>
    </w:p>
    <w:p w:rsidR="00D64D3A" w:rsidRDefault="00352C06">
      <w:pPr>
        <w:spacing w:line="360" w:lineRule="auto"/>
        <w:jc w:val="center"/>
        <w:rPr>
          <w:rFonts w:ascii="宋体" w:eastAsia="宋体" w:hAnsi="宋体" w:cs="宋体"/>
          <w:sz w:val="24"/>
          <w:szCs w:val="24"/>
        </w:rPr>
      </w:pPr>
      <w:r>
        <w:rPr>
          <w:rFonts w:ascii="宋体" w:eastAsia="宋体" w:hAnsi="宋体" w:cs="宋体"/>
          <w:sz w:val="24"/>
          <w:szCs w:val="24"/>
        </w:rPr>
        <w:t>日期：</w:t>
      </w:r>
      <w:r>
        <w:rPr>
          <w:rFonts w:ascii="宋体" w:eastAsia="宋体" w:hAnsi="宋体" w:cs="宋体"/>
          <w:sz w:val="24"/>
          <w:szCs w:val="24"/>
        </w:rPr>
        <w:t>2021</w:t>
      </w:r>
      <w:r>
        <w:rPr>
          <w:rFonts w:ascii="宋体" w:eastAsia="宋体" w:hAnsi="宋体" w:cs="宋体"/>
          <w:sz w:val="24"/>
          <w:szCs w:val="24"/>
        </w:rPr>
        <w:t>年</w:t>
      </w:r>
      <w:r>
        <w:rPr>
          <w:rFonts w:ascii="宋体" w:eastAsia="宋体" w:hAnsi="宋体" w:cs="宋体" w:hint="eastAsia"/>
          <w:sz w:val="24"/>
          <w:szCs w:val="24"/>
        </w:rPr>
        <w:t>9</w:t>
      </w:r>
      <w:r>
        <w:rPr>
          <w:rFonts w:ascii="宋体" w:eastAsia="宋体" w:hAnsi="宋体" w:cs="宋体" w:hint="eastAsia"/>
          <w:sz w:val="24"/>
          <w:szCs w:val="24"/>
        </w:rPr>
        <w:t>月</w:t>
      </w:r>
      <w:r>
        <w:rPr>
          <w:rFonts w:ascii="宋体" w:eastAsia="宋体" w:hAnsi="宋体" w:cs="宋体" w:hint="eastAsia"/>
          <w:sz w:val="24"/>
          <w:szCs w:val="24"/>
        </w:rPr>
        <w:t>18</w:t>
      </w:r>
      <w:r>
        <w:rPr>
          <w:rFonts w:ascii="宋体" w:eastAsia="宋体" w:hAnsi="宋体" w:cs="宋体" w:hint="eastAsia"/>
          <w:sz w:val="24"/>
          <w:szCs w:val="24"/>
        </w:rPr>
        <w:t>日</w:t>
      </w:r>
      <w:bookmarkStart w:id="20" w:name="_GoBack"/>
      <w:bookmarkEnd w:id="20"/>
    </w:p>
    <w:p w:rsidR="00D64D3A" w:rsidRDefault="00352C06">
      <w:pPr>
        <w:widowControl/>
        <w:spacing w:line="360" w:lineRule="auto"/>
        <w:jc w:val="left"/>
        <w:rPr>
          <w:rFonts w:ascii="宋体" w:eastAsia="宋体" w:hAnsi="宋体" w:cs="Times New Roman"/>
          <w:bCs/>
          <w:sz w:val="24"/>
          <w:szCs w:val="24"/>
        </w:rPr>
      </w:pPr>
      <w:r>
        <w:rPr>
          <w:rFonts w:ascii="宋体" w:eastAsia="宋体" w:hAnsi="宋体" w:cs="Times New Roman"/>
          <w:sz w:val="28"/>
          <w:szCs w:val="28"/>
        </w:rPr>
        <w:br w:type="page"/>
      </w:r>
      <w:r>
        <w:rPr>
          <w:rFonts w:ascii="宋体" w:eastAsia="宋体" w:hAnsi="宋体" w:cs="Times New Roman" w:hint="eastAsia"/>
          <w:sz w:val="24"/>
          <w:szCs w:val="24"/>
        </w:rPr>
        <w:lastRenderedPageBreak/>
        <w:t>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D64D3A" w:rsidRDefault="00352C06">
      <w:pPr>
        <w:spacing w:line="360" w:lineRule="auto"/>
        <w:jc w:val="center"/>
        <w:rPr>
          <w:rFonts w:ascii="宋体" w:eastAsia="宋体" w:hAnsi="宋体" w:cs="Times New Roman"/>
          <w:b/>
          <w:bCs/>
          <w:sz w:val="32"/>
          <w:szCs w:val="32"/>
        </w:rPr>
      </w:pPr>
      <w:r>
        <w:rPr>
          <w:rFonts w:ascii="宋体" w:eastAsia="宋体" w:hAnsi="宋体" w:cs="Times New Roman" w:hint="eastAsia"/>
          <w:b/>
          <w:bCs/>
          <w:sz w:val="32"/>
          <w:szCs w:val="32"/>
        </w:rPr>
        <w:t>法定代表人</w:t>
      </w:r>
      <w:r>
        <w:rPr>
          <w:rFonts w:ascii="宋体" w:eastAsia="宋体" w:hAnsi="宋体" w:cs="Times New Roman" w:hint="eastAsia"/>
          <w:b/>
          <w:bCs/>
          <w:sz w:val="32"/>
          <w:szCs w:val="32"/>
        </w:rPr>
        <w:t>/</w:t>
      </w:r>
      <w:r>
        <w:rPr>
          <w:rFonts w:ascii="宋体" w:eastAsia="宋体" w:hAnsi="宋体" w:cs="Times New Roman" w:hint="eastAsia"/>
          <w:b/>
          <w:bCs/>
          <w:sz w:val="32"/>
          <w:szCs w:val="32"/>
        </w:rPr>
        <w:t>负责人授权委托书</w:t>
      </w:r>
    </w:p>
    <w:p w:rsidR="00D64D3A" w:rsidRDefault="00D64D3A">
      <w:pPr>
        <w:spacing w:line="360" w:lineRule="auto"/>
        <w:ind w:firstLineChars="300" w:firstLine="720"/>
        <w:jc w:val="left"/>
        <w:rPr>
          <w:rFonts w:ascii="宋体" w:eastAsia="宋体" w:hAnsi="宋体" w:cs="宋体"/>
          <w:sz w:val="24"/>
          <w:szCs w:val="24"/>
          <w:u w:val="single"/>
        </w:rPr>
      </w:pPr>
    </w:p>
    <w:p w:rsidR="00D64D3A" w:rsidRDefault="00352C06">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w:t>
      </w:r>
      <w:r>
        <w:rPr>
          <w:rFonts w:ascii="宋体" w:eastAsia="宋体" w:hAnsi="宋体" w:cs="宋体" w:hint="eastAsia"/>
          <w:sz w:val="24"/>
          <w:szCs w:val="24"/>
          <w:u w:val="single"/>
        </w:rPr>
        <w:t xml:space="preserve">  </w:t>
      </w:r>
      <w:r>
        <w:rPr>
          <w:rFonts w:ascii="宋体" w:eastAsia="宋体" w:hAnsi="宋体" w:cs="宋体" w:hint="eastAsia"/>
          <w:sz w:val="24"/>
          <w:szCs w:val="24"/>
        </w:rPr>
        <w:t>法定代表人</w:t>
      </w:r>
      <w:r>
        <w:rPr>
          <w:rFonts w:ascii="宋体" w:eastAsia="宋体" w:hAnsi="宋体" w:cs="宋体" w:hint="eastAsia"/>
          <w:sz w:val="24"/>
          <w:szCs w:val="24"/>
        </w:rPr>
        <w:t>/</w:t>
      </w:r>
      <w:r>
        <w:rPr>
          <w:rFonts w:ascii="宋体" w:eastAsia="宋体" w:hAnsi="宋体" w:cs="宋体" w:hint="eastAsia"/>
          <w:sz w:val="24"/>
          <w:szCs w:val="24"/>
        </w:rPr>
        <w:t>负责人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（项目名称）</w:t>
      </w:r>
      <w:r>
        <w:rPr>
          <w:rFonts w:ascii="宋体" w:eastAsia="宋体" w:hAnsi="宋体" w:cs="宋体" w:hint="eastAsia"/>
          <w:sz w:val="24"/>
          <w:szCs w:val="24"/>
          <w:u w:val="single"/>
        </w:rPr>
        <w:t xml:space="preserve">    </w:t>
      </w:r>
      <w:r>
        <w:rPr>
          <w:rFonts w:ascii="宋体" w:eastAsia="宋体" w:hAnsi="宋体" w:cs="宋体" w:hint="eastAsia"/>
          <w:sz w:val="24"/>
          <w:szCs w:val="24"/>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D64D3A" w:rsidRDefault="00352C06">
      <w:pPr>
        <w:spacing w:line="360" w:lineRule="auto"/>
        <w:ind w:firstLineChars="200" w:firstLine="480"/>
        <w:rPr>
          <w:rFonts w:asciiTheme="minorEastAsia" w:hAnsiTheme="minorEastAsia" w:cstheme="minorEastAsia"/>
          <w:color w:val="000000"/>
          <w:sz w:val="24"/>
          <w:szCs w:val="24"/>
        </w:rPr>
      </w:pPr>
      <w:r>
        <w:rPr>
          <w:rFonts w:asciiTheme="minorEastAsia" w:hAnsiTheme="minorEastAsia" w:cstheme="minorEastAsia" w:hint="eastAsia"/>
          <w:color w:val="000000"/>
          <w:sz w:val="24"/>
          <w:szCs w:val="24"/>
        </w:rPr>
        <w:t>有效期：年月日起至年月日止。</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代理人无转委托权，特此授权。</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附：</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法定代表人</w:t>
      </w:r>
      <w:r>
        <w:rPr>
          <w:rFonts w:asciiTheme="minorEastAsia" w:hAnsiTheme="minorEastAsia" w:cs="宋体" w:hint="eastAsia"/>
          <w:sz w:val="24"/>
          <w:szCs w:val="24"/>
        </w:rPr>
        <w:t>/</w:t>
      </w:r>
      <w:r>
        <w:rPr>
          <w:rFonts w:asciiTheme="minorEastAsia" w:hAnsiTheme="minorEastAsia" w:cs="宋体" w:hint="eastAsia"/>
          <w:sz w:val="24"/>
          <w:szCs w:val="24"/>
        </w:rPr>
        <w:t>负责人身份证正面、背面复印件</w:t>
      </w:r>
    </w:p>
    <w:p w:rsidR="00D64D3A" w:rsidRDefault="00D64D3A">
      <w:pPr>
        <w:spacing w:line="360" w:lineRule="auto"/>
        <w:ind w:firstLineChars="200" w:firstLine="480"/>
        <w:rPr>
          <w:rFonts w:asciiTheme="minorEastAsia" w:hAnsiTheme="minorEastAsia" w:cs="宋体"/>
          <w:sz w:val="24"/>
          <w:szCs w:val="24"/>
        </w:rPr>
      </w:pPr>
    </w:p>
    <w:p w:rsidR="00D64D3A" w:rsidRDefault="00D64D3A">
      <w:pPr>
        <w:spacing w:line="360" w:lineRule="auto"/>
        <w:ind w:firstLineChars="200" w:firstLine="480"/>
        <w:rPr>
          <w:rFonts w:asciiTheme="minorEastAsia" w:hAnsiTheme="minorEastAsia" w:cs="宋体"/>
          <w:sz w:val="24"/>
          <w:szCs w:val="24"/>
        </w:rPr>
      </w:pP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委托代理人身份证正面、背面复印件</w:t>
      </w:r>
    </w:p>
    <w:p w:rsidR="00D64D3A" w:rsidRDefault="00D64D3A">
      <w:pPr>
        <w:spacing w:line="360" w:lineRule="auto"/>
        <w:rPr>
          <w:rFonts w:asciiTheme="minorEastAsia" w:hAnsiTheme="minorEastAsia" w:cs="宋体"/>
          <w:sz w:val="24"/>
          <w:szCs w:val="24"/>
        </w:rPr>
      </w:pPr>
    </w:p>
    <w:p w:rsidR="00D64D3A" w:rsidRDefault="00D64D3A">
      <w:pPr>
        <w:spacing w:line="360" w:lineRule="auto"/>
        <w:ind w:firstLineChars="450" w:firstLine="1080"/>
        <w:jc w:val="left"/>
        <w:rPr>
          <w:rFonts w:asciiTheme="minorEastAsia" w:hAnsiTheme="minorEastAsia" w:cs="宋体"/>
          <w:sz w:val="24"/>
          <w:szCs w:val="24"/>
        </w:rPr>
      </w:pP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投标人（单位名称）</w:t>
      </w:r>
      <w:r>
        <w:rPr>
          <w:rFonts w:asciiTheme="minorEastAsia" w:hAnsiTheme="minorEastAsia" w:cs="宋体" w:hint="eastAsia"/>
          <w:sz w:val="24"/>
          <w:szCs w:val="24"/>
          <w:u w:val="single"/>
        </w:rPr>
        <w:t>：</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（盖单位公章）</w:t>
      </w:r>
    </w:p>
    <w:p w:rsidR="00D64D3A" w:rsidRDefault="00352C06">
      <w:pPr>
        <w:spacing w:line="360" w:lineRule="auto"/>
        <w:ind w:firstLineChars="200" w:firstLine="480"/>
        <w:jc w:val="left"/>
        <w:rPr>
          <w:rFonts w:asciiTheme="minorEastAsia" w:hAnsiTheme="minorEastAsia" w:cs="宋体"/>
          <w:sz w:val="24"/>
          <w:szCs w:val="24"/>
        </w:rPr>
      </w:pPr>
      <w:r>
        <w:rPr>
          <w:rFonts w:asciiTheme="minorEastAsia" w:hAnsiTheme="minorEastAsia" w:cs="宋体" w:hint="eastAsia"/>
          <w:sz w:val="24"/>
          <w:szCs w:val="24"/>
        </w:rPr>
        <w:t>法定代表人</w:t>
      </w:r>
      <w:r>
        <w:rPr>
          <w:rFonts w:asciiTheme="minorEastAsia" w:hAnsiTheme="minorEastAsia" w:cs="宋体" w:hint="eastAsia"/>
          <w:sz w:val="24"/>
          <w:szCs w:val="24"/>
        </w:rPr>
        <w:t>/</w:t>
      </w:r>
      <w:r>
        <w:rPr>
          <w:rFonts w:asciiTheme="minorEastAsia" w:hAnsiTheme="minorEastAsia" w:cs="宋体" w:hint="eastAsia"/>
          <w:sz w:val="24"/>
          <w:szCs w:val="24"/>
        </w:rPr>
        <w:t>负责人</w:t>
      </w:r>
      <w:r>
        <w:rPr>
          <w:rFonts w:asciiTheme="minorEastAsia" w:hAnsiTheme="minorEastAsia" w:cs="宋体" w:hint="eastAsia"/>
          <w:sz w:val="24"/>
          <w:szCs w:val="24"/>
          <w:u w:val="single"/>
        </w:rPr>
        <w:t>：</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（签字或盖章）</w:t>
      </w:r>
      <w:r>
        <w:rPr>
          <w:rFonts w:asciiTheme="minorEastAsia" w:hAnsiTheme="minorEastAsia" w:cs="宋体" w:hint="eastAsia"/>
          <w:sz w:val="24"/>
          <w:szCs w:val="24"/>
        </w:rPr>
        <w:t xml:space="preserve"> </w:t>
      </w:r>
    </w:p>
    <w:p w:rsidR="00D64D3A" w:rsidRDefault="00352C06">
      <w:pPr>
        <w:spacing w:line="360" w:lineRule="auto"/>
        <w:ind w:firstLineChars="200" w:firstLine="480"/>
        <w:rPr>
          <w:rFonts w:asciiTheme="minorEastAsia" w:hAnsiTheme="minorEastAsia" w:cs="宋体"/>
          <w:sz w:val="24"/>
          <w:szCs w:val="24"/>
          <w:u w:val="single"/>
        </w:rPr>
      </w:pPr>
      <w:r>
        <w:rPr>
          <w:rFonts w:asciiTheme="minorEastAsia" w:hAnsiTheme="minorEastAsia" w:cs="宋体" w:hint="eastAsia"/>
          <w:sz w:val="24"/>
          <w:szCs w:val="24"/>
        </w:rPr>
        <w:t>委托代理人</w:t>
      </w:r>
      <w:r>
        <w:rPr>
          <w:rFonts w:asciiTheme="minorEastAsia" w:hAnsiTheme="minorEastAsia" w:cs="宋体" w:hint="eastAsia"/>
          <w:sz w:val="24"/>
          <w:szCs w:val="24"/>
          <w:u w:val="single"/>
        </w:rPr>
        <w:t>：</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（签字）</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详细通讯地址：</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委托代理人电话：</w:t>
      </w:r>
    </w:p>
    <w:p w:rsidR="00D64D3A" w:rsidRDefault="00352C06">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电子邮箱：</w:t>
      </w:r>
    </w:p>
    <w:p w:rsidR="00D64D3A" w:rsidRDefault="00352C06">
      <w:pPr>
        <w:spacing w:line="360" w:lineRule="auto"/>
        <w:ind w:firstLineChars="200" w:firstLine="480"/>
        <w:jc w:val="left"/>
        <w:rPr>
          <w:rFonts w:asciiTheme="minorEastAsia" w:hAnsiTheme="minorEastAsia" w:cs="宋体"/>
          <w:sz w:val="24"/>
          <w:szCs w:val="24"/>
        </w:rPr>
      </w:pPr>
      <w:r>
        <w:rPr>
          <w:rFonts w:asciiTheme="minorEastAsia" w:hAnsiTheme="minorEastAsia" w:cs="宋体" w:hint="eastAsia"/>
          <w:kern w:val="0"/>
          <w:sz w:val="24"/>
          <w:szCs w:val="24"/>
        </w:rPr>
        <w:t>日</w:t>
      </w:r>
      <w:r>
        <w:rPr>
          <w:rFonts w:asciiTheme="minorEastAsia" w:hAnsiTheme="minorEastAsia" w:cs="宋体" w:hint="eastAsia"/>
          <w:kern w:val="0"/>
          <w:sz w:val="24"/>
          <w:szCs w:val="24"/>
        </w:rPr>
        <w:t xml:space="preserve">  </w:t>
      </w:r>
      <w:r>
        <w:rPr>
          <w:rFonts w:asciiTheme="minorEastAsia" w:hAnsiTheme="minorEastAsia" w:cs="宋体" w:hint="eastAsia"/>
          <w:kern w:val="0"/>
          <w:sz w:val="24"/>
          <w:szCs w:val="24"/>
        </w:rPr>
        <w:t>期：年月日</w:t>
      </w:r>
    </w:p>
    <w:p w:rsidR="00D64D3A" w:rsidRDefault="00D64D3A">
      <w:pPr>
        <w:spacing w:line="240" w:lineRule="exact"/>
        <w:jc w:val="center"/>
        <w:rPr>
          <w:rFonts w:ascii="宋体" w:eastAsia="宋体" w:hAnsi="宋体" w:cs="Times New Roman"/>
          <w:b/>
          <w:bCs/>
          <w:sz w:val="32"/>
          <w:szCs w:val="32"/>
        </w:rPr>
      </w:pPr>
    </w:p>
    <w:p w:rsidR="00D64D3A" w:rsidRDefault="00D64D3A">
      <w:pPr>
        <w:spacing w:line="500" w:lineRule="exact"/>
        <w:jc w:val="center"/>
        <w:rPr>
          <w:rFonts w:ascii="宋体" w:eastAsia="宋体" w:hAnsi="宋体" w:cs="Times New Roman"/>
          <w:b/>
          <w:bCs/>
          <w:sz w:val="32"/>
          <w:szCs w:val="32"/>
        </w:rPr>
        <w:sectPr w:rsidR="00D64D3A">
          <w:footerReference w:type="default" r:id="rId7"/>
          <w:pgSz w:w="11906" w:h="16838"/>
          <w:pgMar w:top="1134" w:right="1134" w:bottom="1134" w:left="1134" w:header="851" w:footer="851" w:gutter="0"/>
          <w:pgNumType w:start="1"/>
          <w:cols w:space="720"/>
          <w:docGrid w:type="lines" w:linePitch="381"/>
        </w:sectPr>
      </w:pPr>
    </w:p>
    <w:p w:rsidR="00D64D3A" w:rsidRDefault="00352C06">
      <w:pPr>
        <w:spacing w:line="500" w:lineRule="exact"/>
        <w:jc w:val="center"/>
        <w:rPr>
          <w:rFonts w:ascii="宋体" w:eastAsia="宋体" w:hAnsi="宋体" w:cs="Times New Roman"/>
          <w:b/>
          <w:bCs/>
          <w:sz w:val="32"/>
          <w:szCs w:val="32"/>
        </w:rPr>
      </w:pPr>
      <w:r>
        <w:rPr>
          <w:rFonts w:ascii="宋体" w:eastAsia="宋体" w:hAnsi="宋体" w:cs="Times New Roman" w:hint="eastAsia"/>
          <w:b/>
          <w:bCs/>
          <w:sz w:val="32"/>
          <w:szCs w:val="32"/>
        </w:rPr>
        <w:lastRenderedPageBreak/>
        <w:t>法定代表人</w:t>
      </w:r>
      <w:r>
        <w:rPr>
          <w:rFonts w:ascii="宋体" w:eastAsia="宋体" w:hAnsi="宋体" w:cs="Times New Roman" w:hint="eastAsia"/>
          <w:b/>
          <w:bCs/>
          <w:sz w:val="32"/>
          <w:szCs w:val="32"/>
        </w:rPr>
        <w:t>/</w:t>
      </w:r>
      <w:r>
        <w:rPr>
          <w:rFonts w:ascii="宋体" w:eastAsia="宋体" w:hAnsi="宋体" w:cs="Times New Roman" w:hint="eastAsia"/>
          <w:b/>
          <w:bCs/>
          <w:sz w:val="32"/>
          <w:szCs w:val="32"/>
        </w:rPr>
        <w:t>负责人身份证明</w:t>
      </w:r>
    </w:p>
    <w:p w:rsidR="00D64D3A" w:rsidRDefault="00D64D3A">
      <w:pPr>
        <w:spacing w:line="240" w:lineRule="exact"/>
        <w:jc w:val="center"/>
        <w:rPr>
          <w:rFonts w:ascii="仿宋_GB2312" w:eastAsia="仿宋_GB2312" w:hAnsi="宋体" w:cs="Times New Roman"/>
          <w:sz w:val="28"/>
          <w:szCs w:val="28"/>
        </w:rPr>
      </w:pPr>
    </w:p>
    <w:p w:rsidR="00D64D3A" w:rsidRDefault="00D64D3A">
      <w:pPr>
        <w:spacing w:line="240" w:lineRule="exact"/>
        <w:jc w:val="center"/>
        <w:rPr>
          <w:rFonts w:ascii="仿宋_GB2312" w:eastAsia="仿宋_GB2312" w:hAnsi="宋体" w:cs="Times New Roman"/>
          <w:sz w:val="28"/>
          <w:szCs w:val="28"/>
        </w:rPr>
      </w:pPr>
    </w:p>
    <w:p w:rsidR="00D64D3A" w:rsidRDefault="00352C06">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p>
    <w:p w:rsidR="00D64D3A" w:rsidRDefault="00352C06">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p>
    <w:p w:rsidR="00D64D3A" w:rsidRDefault="00352C06">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p>
    <w:p w:rsidR="00D64D3A" w:rsidRDefault="00352C06">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名：性</w:t>
      </w:r>
      <w:r>
        <w:rPr>
          <w:rFonts w:ascii="宋体" w:eastAsia="宋体" w:hAnsi="宋体" w:cs="Times New Roman" w:hint="eastAsia"/>
          <w:sz w:val="24"/>
          <w:szCs w:val="24"/>
        </w:rPr>
        <w:t xml:space="preserve">    </w:t>
      </w:r>
      <w:r>
        <w:rPr>
          <w:rFonts w:ascii="宋体" w:eastAsia="宋体" w:hAnsi="宋体" w:cs="Times New Roman" w:hint="eastAsia"/>
          <w:sz w:val="24"/>
          <w:szCs w:val="24"/>
        </w:rPr>
        <w:t>别：</w:t>
      </w:r>
    </w:p>
    <w:p w:rsidR="00D64D3A" w:rsidRDefault="00352C06">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龄：职</w:t>
      </w:r>
      <w:r>
        <w:rPr>
          <w:rFonts w:ascii="宋体" w:eastAsia="宋体" w:hAnsi="宋体" w:cs="Times New Roman" w:hint="eastAsia"/>
          <w:sz w:val="24"/>
          <w:szCs w:val="24"/>
        </w:rPr>
        <w:t xml:space="preserve">    </w:t>
      </w:r>
      <w:r>
        <w:rPr>
          <w:rFonts w:ascii="宋体" w:eastAsia="宋体" w:hAnsi="宋体" w:cs="Times New Roman" w:hint="eastAsia"/>
          <w:sz w:val="24"/>
          <w:szCs w:val="24"/>
        </w:rPr>
        <w:t>务：</w:t>
      </w:r>
    </w:p>
    <w:p w:rsidR="00D64D3A" w:rsidRDefault="00352C06">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投标人单位名称</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的法定代表人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w:t>
      </w:r>
    </w:p>
    <w:p w:rsidR="00D64D3A" w:rsidRDefault="00D64D3A">
      <w:pPr>
        <w:spacing w:line="360" w:lineRule="auto"/>
        <w:rPr>
          <w:rFonts w:ascii="宋体" w:eastAsia="宋体" w:hAnsi="宋体" w:cs="Times New Roman"/>
          <w:sz w:val="24"/>
          <w:szCs w:val="24"/>
        </w:rPr>
      </w:pPr>
    </w:p>
    <w:p w:rsidR="00D64D3A" w:rsidRDefault="00352C06">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D64D3A" w:rsidRDefault="00D64D3A">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0"/>
      </w:tblGrid>
      <w:tr w:rsidR="00D64D3A">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D64D3A" w:rsidRDefault="00352C06">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w:t>
            </w:r>
            <w:r>
              <w:rPr>
                <w:rFonts w:ascii="宋体" w:eastAsia="宋体" w:hAnsi="宋体" w:cs="Times New Roman" w:hint="eastAsia"/>
                <w:sz w:val="24"/>
                <w:szCs w:val="24"/>
              </w:rPr>
              <w:t>/</w:t>
            </w:r>
            <w:r>
              <w:rPr>
                <w:rFonts w:ascii="宋体" w:eastAsia="宋体" w:hAnsi="宋体" w:cs="Times New Roman" w:hint="eastAsia"/>
                <w:sz w:val="24"/>
                <w:szCs w:val="24"/>
              </w:rPr>
              <w:t>负责人身份证正反面复印件</w:t>
            </w:r>
          </w:p>
        </w:tc>
      </w:tr>
    </w:tbl>
    <w:p w:rsidR="00D64D3A" w:rsidRDefault="00D64D3A">
      <w:pPr>
        <w:spacing w:line="360" w:lineRule="auto"/>
        <w:ind w:firstLineChars="1450" w:firstLine="3480"/>
        <w:rPr>
          <w:rFonts w:ascii="宋体" w:eastAsia="宋体" w:hAnsi="宋体" w:cs="Times New Roman"/>
          <w:sz w:val="24"/>
          <w:szCs w:val="24"/>
        </w:rPr>
      </w:pPr>
    </w:p>
    <w:p w:rsidR="00D64D3A" w:rsidRDefault="00352C06" w:rsidP="00156E66">
      <w:pPr>
        <w:tabs>
          <w:tab w:val="left" w:pos="8647"/>
        </w:tabs>
        <w:spacing w:line="360" w:lineRule="auto"/>
        <w:ind w:firstLineChars="962" w:firstLine="2309"/>
        <w:jc w:val="center"/>
        <w:rPr>
          <w:rFonts w:ascii="宋体" w:eastAsia="宋体" w:hAnsi="宋体" w:cs="Times New Roman"/>
          <w:sz w:val="24"/>
          <w:szCs w:val="24"/>
          <w:u w:val="single"/>
        </w:rPr>
      </w:pPr>
      <w:r>
        <w:rPr>
          <w:rFonts w:ascii="宋体" w:eastAsia="宋体" w:hAnsi="宋体" w:cs="Times New Roman" w:hint="eastAsia"/>
          <w:sz w:val="24"/>
          <w:szCs w:val="24"/>
        </w:rPr>
        <w:t>投标人：（盖单位公章）</w:t>
      </w:r>
    </w:p>
    <w:p w:rsidR="00D64D3A" w:rsidRDefault="00352C06">
      <w:pPr>
        <w:spacing w:line="360" w:lineRule="auto"/>
        <w:jc w:val="center"/>
        <w:rPr>
          <w:rFonts w:ascii="宋体" w:eastAsia="宋体" w:hAnsi="宋体" w:cs="Times New Roman"/>
          <w:sz w:val="24"/>
          <w:szCs w:val="24"/>
        </w:rPr>
      </w:pPr>
      <w:r>
        <w:rPr>
          <w:rFonts w:ascii="宋体" w:eastAsia="宋体" w:hAnsi="宋体" w:cs="宋体" w:hint="eastAsia"/>
          <w:color w:val="000000"/>
          <w:sz w:val="24"/>
        </w:rPr>
        <w:t>日期：年月</w:t>
      </w:r>
      <w:r>
        <w:rPr>
          <w:rFonts w:ascii="宋体" w:eastAsia="宋体" w:hAnsi="宋体" w:cs="宋体" w:hint="eastAsia"/>
          <w:color w:val="000000"/>
          <w:sz w:val="24"/>
          <w:u w:val="single"/>
        </w:rPr>
        <w:t>日</w:t>
      </w:r>
    </w:p>
    <w:p w:rsidR="00D64D3A" w:rsidRDefault="00D64D3A">
      <w:pPr>
        <w:spacing w:line="960" w:lineRule="exact"/>
        <w:jc w:val="center"/>
        <w:rPr>
          <w:rFonts w:ascii="华文彩云" w:eastAsia="华文彩云" w:hAnsi="Times New Roman" w:cs="Times New Roman"/>
          <w:sz w:val="84"/>
          <w:szCs w:val="84"/>
        </w:rPr>
      </w:pPr>
    </w:p>
    <w:p w:rsidR="00D64D3A" w:rsidRDefault="00D64D3A"/>
    <w:sectPr w:rsidR="00D64D3A" w:rsidSect="00D64D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C06" w:rsidRDefault="00352C06" w:rsidP="00D64D3A">
      <w:r>
        <w:separator/>
      </w:r>
    </w:p>
  </w:endnote>
  <w:endnote w:type="continuationSeparator" w:id="1">
    <w:p w:rsidR="00352C06" w:rsidRDefault="00352C06" w:rsidP="00D64D3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华文彩云">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4D3A" w:rsidRDefault="00D64D3A">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filled="f" stroked="f">
          <v:textbox style="mso-fit-shape-to-text:t" inset="0,0,0,0">
            <w:txbxContent>
              <w:p w:rsidR="00D64D3A" w:rsidRDefault="00D64D3A">
                <w:pPr>
                  <w:pStyle w:val="a3"/>
                </w:pPr>
                <w:r>
                  <w:fldChar w:fldCharType="begin"/>
                </w:r>
                <w:r w:rsidR="00352C06">
                  <w:instrText xml:space="preserve"> PAGE  \* MERGEFORMAT </w:instrText>
                </w:r>
                <w:r>
                  <w:fldChar w:fldCharType="separate"/>
                </w:r>
                <w:r w:rsidR="00156E66">
                  <w:rPr>
                    <w:noProof/>
                  </w:rPr>
                  <w:t>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C06" w:rsidRDefault="00352C06" w:rsidP="00D64D3A">
      <w:r>
        <w:separator/>
      </w:r>
    </w:p>
  </w:footnote>
  <w:footnote w:type="continuationSeparator" w:id="1">
    <w:p w:rsidR="00352C06" w:rsidRDefault="00352C06" w:rsidP="00D64D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1,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19A1D14"/>
    <w:rsid w:val="00156E66"/>
    <w:rsid w:val="00352C06"/>
    <w:rsid w:val="00D64D3A"/>
    <w:rsid w:val="074D0F2C"/>
    <w:rsid w:val="101C1E11"/>
    <w:rsid w:val="119A1D14"/>
    <w:rsid w:val="231D70ED"/>
    <w:rsid w:val="306C4BE4"/>
    <w:rsid w:val="30B92936"/>
    <w:rsid w:val="3F2103CB"/>
    <w:rsid w:val="53C91733"/>
    <w:rsid w:val="56875659"/>
    <w:rsid w:val="68741A41"/>
    <w:rsid w:val="781B78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4D3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D64D3A"/>
    <w:pPr>
      <w:tabs>
        <w:tab w:val="center" w:pos="4153"/>
        <w:tab w:val="right" w:pos="8306"/>
      </w:tabs>
      <w:snapToGrid w:val="0"/>
      <w:jc w:val="left"/>
    </w:pPr>
    <w:rPr>
      <w:rFonts w:ascii="仿宋_GB2312" w:eastAsia="仿宋_GB2312" w:hAnsi="Times New Roman" w:cs="Times New Roman"/>
      <w:sz w:val="18"/>
      <w:szCs w:val="18"/>
    </w:rPr>
  </w:style>
  <w:style w:type="paragraph" w:styleId="a4">
    <w:name w:val="header"/>
    <w:basedOn w:val="a"/>
    <w:link w:val="Char"/>
    <w:rsid w:val="00156E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56E6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585</Words>
  <Characters>3335</Characters>
  <Application>Microsoft Office Word</Application>
  <DocSecurity>0</DocSecurity>
  <Lines>27</Lines>
  <Paragraphs>7</Paragraphs>
  <ScaleCrop>false</ScaleCrop>
  <Company>微软中国</Company>
  <LinksUpToDate>false</LinksUpToDate>
  <CharactersWithSpaces>3913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张晓宇</dc:creator>
  <cp:lastModifiedBy>멘೗䁨㉫浸೘楀ͬ㵀㉫몈೗㵀㉫㵀㉫ܸഅ멘೗</cp:lastModifiedBy>
  <cp:revision>2</cp:revision>
  <dcterms:created xsi:type="dcterms:W3CDTF">2021-09-18T00:18:00Z</dcterms:created>
  <dcterms:modified xsi:type="dcterms:W3CDTF">2021-09-18T08:42:00Z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51C1C92C6BC44847B53F9E8751CC9F9F</vt:lpwstr>
  </property>
</Properties>
</file>